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9735">
      <w:pPr>
        <w:pStyle w:val="4"/>
        <w:spacing w:afterLines="0" w:line="600" w:lineRule="exact"/>
        <w:jc w:val="left"/>
        <w:rPr>
          <w:rStyle w:val="9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r>
        <w:rPr>
          <w:rStyle w:val="9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59E20E74">
      <w:pPr>
        <w:pStyle w:val="4"/>
        <w:spacing w:afterLines="0" w:line="600" w:lineRule="exact"/>
        <w:jc w:val="both"/>
        <w:rPr>
          <w:rStyle w:val="9"/>
          <w:rFonts w:hint="eastAsia" w:ascii="黑体" w:hAnsi="黑体" w:eastAsia="黑体" w:cs="黑体"/>
          <w:spacing w:val="0"/>
          <w:sz w:val="36"/>
          <w:szCs w:val="36"/>
          <w:lang w:eastAsia="zh-CN"/>
        </w:rPr>
      </w:pPr>
    </w:p>
    <w:p w14:paraId="66631C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深圳市市级政策性粮食购销违法违规行为</w:t>
      </w:r>
    </w:p>
    <w:p w14:paraId="5DF53E3E">
      <w:pPr>
        <w:pStyle w:val="4"/>
        <w:spacing w:afterLines="0" w:line="60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举报奖励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告知书</w:t>
      </w:r>
    </w:p>
    <w:bookmarkEnd w:id="0"/>
    <w:p w14:paraId="54E72FD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righ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编号：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</w:t>
      </w:r>
    </w:p>
    <w:p w14:paraId="1CED82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</w:p>
    <w:p w14:paraId="5869A8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0" w:firstLineChars="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：</w:t>
      </w:r>
    </w:p>
    <w:p w14:paraId="6308B3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你于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年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月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日提出深圳市市级政策性粮食购销违法违规行为举报奖励申请。经审核，决定给予你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    </w:t>
      </w:r>
    </w:p>
    <w:p w14:paraId="101FCC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0" w:firstLineChars="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元（大写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元）奖励。奖金已按规定转账至你预留账户。</w:t>
      </w:r>
    </w:p>
    <w:p w14:paraId="18E5BA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特此告知。</w:t>
      </w:r>
    </w:p>
    <w:p w14:paraId="5F8FC6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</w:p>
    <w:p w14:paraId="52191A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联系人：</w:t>
      </w:r>
    </w:p>
    <w:p w14:paraId="51D22E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联系电话：</w:t>
      </w:r>
    </w:p>
    <w:p w14:paraId="79C2F7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</w:p>
    <w:p w14:paraId="144F0C2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</w:p>
    <w:p w14:paraId="0F7619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 xml:space="preserve">                           深圳市发展和改革委员会</w:t>
      </w:r>
    </w:p>
    <w:p w14:paraId="7958D37B">
      <w:pPr>
        <w:pStyle w:val="5"/>
        <w:rPr>
          <w:rStyle w:val="9"/>
          <w:rFonts w:hint="default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年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月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日</w:t>
      </w:r>
    </w:p>
    <w:p w14:paraId="097C8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522B"/>
    <w:rsid w:val="30FE746D"/>
    <w:rsid w:val="3F7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atLeast"/>
    </w:pPr>
    <w:rPr>
      <w:rFonts w:ascii="等线" w:hAnsi="等线" w:eastAsia="等线" w:cs="Times New Roman"/>
      <w:szCs w:val="22"/>
    </w:rPr>
  </w:style>
  <w:style w:type="paragraph" w:customStyle="1" w:styleId="3">
    <w:name w:val="Body Text 21"/>
    <w:basedOn w:val="4"/>
    <w:qFormat/>
    <w:uiPriority w:val="0"/>
    <w:pPr>
      <w:spacing w:after="120" w:afterLines="0" w:line="480" w:lineRule="auto"/>
    </w:pPr>
    <w:rPr>
      <w:rFonts w:ascii="Arial" w:hAnsi="Arial" w:cs="Times New Roman"/>
    </w:r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Title"/>
    <w:basedOn w:val="6"/>
    <w:next w:val="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正文_0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2025-05-16T11:08:41Z</dcterms:created>
  <dc:creator>Administrator</dc:creator>
  <cp:lastModifiedBy>WPS_1581317969</cp:lastModifiedBy>
  <dcterms:modified xsi:type="dcterms:W3CDTF">2025-05-16T11:10:03Z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eyJoZGlkIjoiYTZhNGMwNjJjZjEwZTRmMWU3OWJhOGJkMzgyNDU1YjQiLCJ1c2VySWQiOiI4MTY1ODEzMDIifQ==</vt:lpwstr>
  </property>
  <property fmtid="{D5CDD505-2E9C-101B-9397-08002B2CF9AE}" pid="4" name="ICV">
    <vt:lpwstr>EFD4DAE49B404913B6CE2C86D66F6B93_13</vt:lpwstr>
  </property>
</Properties>
</file>