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OLE_LINK13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</w:rPr>
      </w:pPr>
      <w:bookmarkStart w:id="3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highlight w:val="none"/>
        </w:rPr>
        <w:t>XX区XX月光伏并网信息汇总表</w:t>
      </w:r>
    </w:p>
    <w:bookmarkEnd w:id="3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05"/>
        <w:gridCol w:w="1545"/>
        <w:gridCol w:w="1620"/>
        <w:gridCol w:w="1755"/>
        <w:gridCol w:w="1545"/>
        <w:gridCol w:w="1896"/>
        <w:gridCol w:w="1712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项目主体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装机规模（kW）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申请并网时间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材料是否齐全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实际并网时间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1" w:name="OLE_LINK12" w:colFirst="1" w:colLast="8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XXXX项目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XXXX单位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XX区XX街道XX屋顶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XXXX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居民/非居民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2" w:name="OLE_LINK1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XX年XX月XX日</w:t>
            </w:r>
            <w:bookmarkEnd w:id="2"/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是/否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XX年XX月XX日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XXXX项目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XXXX单位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XX区XX街道XX屋顶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XXXX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居民/非居民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XX年XX月XX日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是/否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pStyle w:val="3"/>
        <w:rPr>
          <w:rFonts w:hint="eastAsia"/>
        </w:rPr>
      </w:pPr>
    </w:p>
    <w:p>
      <w:pPr>
        <w:pStyle w:val="3"/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ThmZmY5ODA2MmU0ODI5NjNmYTk1NmMxNzY1MmQifQ=="/>
  </w:docVars>
  <w:rsids>
    <w:rsidRoot w:val="00000000"/>
    <w:rsid w:val="14F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2022-12-22T11:19:34Z</dcterms:created>
  <dc:creator>Administrator</dc:creator>
  <cp:lastModifiedBy>WPS_1581317969</cp:lastModifiedBy>
  <dcterms:modified xsi:type="dcterms:W3CDTF">2022-12-22T11:20:00Z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7B8BDF492F0F477EA17DB809BDFC7A25</vt:lpwstr>
  </property>
</Properties>
</file>