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</w:t>
      </w:r>
    </w:p>
    <w:p>
      <w:pPr>
        <w:spacing w:line="360" w:lineRule="auto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项目绩效自评报告</w:t>
      </w: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（提纲）</w:t>
      </w:r>
    </w:p>
    <w:p>
      <w:pPr>
        <w:spacing w:line="360" w:lineRule="auto"/>
        <w:ind w:firstLine="640" w:firstLineChars="200"/>
        <w:outlineLvl w:val="0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一、项目概况</w:t>
      </w:r>
    </w:p>
    <w:p>
      <w:pPr>
        <w:spacing w:line="360" w:lineRule="auto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总投资、</w:t>
      </w:r>
      <w:r>
        <w:rPr>
          <w:rFonts w:hint="eastAsia" w:ascii="仿宋_GB2312" w:eastAsia="仿宋_GB2312"/>
          <w:sz w:val="32"/>
          <w:szCs w:val="32"/>
        </w:rPr>
        <w:t>主要内容、建设地点、建设规模、运营模式等。</w:t>
      </w:r>
    </w:p>
    <w:p>
      <w:pPr>
        <w:spacing w:line="360" w:lineRule="auto"/>
        <w:ind w:firstLine="640" w:firstLineChars="200"/>
        <w:outlineLvl w:val="0"/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2.专项资金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具体使用情况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.项目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情况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在国内外所处的地位和水平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，及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管理人员和技术人员构成情况。</w:t>
      </w:r>
    </w:p>
    <w:p>
      <w:pPr>
        <w:spacing w:line="360" w:lineRule="auto"/>
        <w:ind w:firstLine="640" w:firstLineChars="200"/>
        <w:outlineLvl w:val="0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二、项目预期目标实现情况</w:t>
      </w:r>
    </w:p>
    <w:p>
      <w:pPr>
        <w:snapToGrid w:val="0"/>
        <w:spacing w:line="36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1.阐述已实现的预期成果，包括项目成果及推广情况、用户数、业务量的增长；项目实现了哪些功能升级、技术创新、服务提升等。</w:t>
      </w:r>
    </w:p>
    <w:p>
      <w:pPr>
        <w:snapToGrid w:val="0"/>
        <w:spacing w:line="360" w:lineRule="auto"/>
        <w:ind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.分类描述已实现的技术指标、经济指标、</w:t>
      </w:r>
      <w:r>
        <w:rPr>
          <w:rFonts w:hint="eastAsia" w:ascii="仿宋_GB2312" w:eastAsia="仿宋_GB2312"/>
          <w:sz w:val="32"/>
          <w:szCs w:val="32"/>
        </w:rPr>
        <w:t>社会效益、示范作用及对行业产业链影响力及对行业发展的带动作用等。</w:t>
      </w:r>
    </w:p>
    <w:p>
      <w:pPr>
        <w:spacing w:line="360" w:lineRule="auto"/>
        <w:ind w:firstLine="640" w:firstLineChars="200"/>
        <w:outlineLvl w:val="0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/>
          <w:bCs/>
          <w:color w:val="000000"/>
          <w:sz w:val="32"/>
          <w:szCs w:val="32"/>
        </w:rPr>
        <w:t>、其他需要说明的问题</w:t>
      </w:r>
    </w:p>
    <w:p>
      <w:pPr>
        <w:spacing w:line="360" w:lineRule="auto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（一）项目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验收情况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）项目后续工作计划。</w:t>
      </w:r>
    </w:p>
    <w:p>
      <w:pPr>
        <w:spacing w:line="360" w:lineRule="auto"/>
        <w:ind w:firstLine="640" w:firstLineChars="200"/>
        <w:outlineLvl w:val="0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）主要经验及做法、存在问题和建议。（包括项目实施及资金安排、使用过程中的经验、做法、存在问题、改进措施和有关建议等）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（四</w:t>
      </w:r>
      <w:r>
        <w:rPr>
          <w:rFonts w:ascii="仿宋_GB2312" w:eastAsia="仿宋_GB2312"/>
          <w:bCs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其他。</w:t>
      </w:r>
    </w:p>
    <w:p>
      <w:pPr>
        <w:spacing w:line="360" w:lineRule="auto"/>
        <w:ind w:firstLine="640" w:firstLineChars="200"/>
        <w:outlineLvl w:val="0"/>
        <w:rPr>
          <w:rFonts w:hint="eastAsia" w:ascii="仿宋_GB2312" w:eastAsia="仿宋_GB2312"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88"/>
    <w:rsid w:val="000559C8"/>
    <w:rsid w:val="00074288"/>
    <w:rsid w:val="001472DB"/>
    <w:rsid w:val="0016354B"/>
    <w:rsid w:val="001E28A6"/>
    <w:rsid w:val="0028094B"/>
    <w:rsid w:val="00333D62"/>
    <w:rsid w:val="0043177D"/>
    <w:rsid w:val="0044242A"/>
    <w:rsid w:val="004575D2"/>
    <w:rsid w:val="0060779C"/>
    <w:rsid w:val="006E7F19"/>
    <w:rsid w:val="00784A61"/>
    <w:rsid w:val="00795339"/>
    <w:rsid w:val="007F14E1"/>
    <w:rsid w:val="008740FE"/>
    <w:rsid w:val="008B1433"/>
    <w:rsid w:val="0092384E"/>
    <w:rsid w:val="00965660"/>
    <w:rsid w:val="0099579A"/>
    <w:rsid w:val="00A17981"/>
    <w:rsid w:val="00C200E9"/>
    <w:rsid w:val="00D978BE"/>
    <w:rsid w:val="00E5271F"/>
    <w:rsid w:val="00F9311A"/>
    <w:rsid w:val="679B3EAF"/>
    <w:rsid w:val="75DFBD39"/>
    <w:rsid w:val="7EBF5E0E"/>
    <w:rsid w:val="ABEF2A0A"/>
    <w:rsid w:val="DD0B98B9"/>
    <w:rsid w:val="DFFF4C8B"/>
    <w:rsid w:val="ECB6211C"/>
    <w:rsid w:val="FDE9AFF4"/>
    <w:rsid w:val="FF7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</Words>
  <Characters>800</Characters>
  <Lines>6</Lines>
  <Paragraphs>1</Paragraphs>
  <TotalTime>2</TotalTime>
  <ScaleCrop>false</ScaleCrop>
  <LinksUpToDate>false</LinksUpToDate>
  <CharactersWithSpaces>939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2016-01-12T07:55:00Z</dcterms:created>
  <dc:creator>lenovo</dc:creator>
  <cp:lastModifiedBy>刘华</cp:lastModifiedBy>
  <cp:lastPrinted>2014-04-30T02:33:00Z</cp:lastPrinted>
  <dcterms:modified xsi:type="dcterms:W3CDTF">2022-08-05T20:50:36Z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