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firstLineChars="0"/>
        <w:jc w:val="both"/>
        <w:rPr>
          <w:rFonts w:hint="default" w:ascii="宋体" w:hAnsi="宋体" w:eastAsia="宋体" w:cs="宋体"/>
          <w:sz w:val="44"/>
          <w:szCs w:val="44"/>
          <w:lang w:val="en-US" w:eastAsia="zh-CN"/>
        </w:rPr>
      </w:pPr>
      <w:bookmarkStart w:id="0" w:name="_Toc515454049"/>
      <w:bookmarkStart w:id="1" w:name="_Toc516128187"/>
      <w:bookmarkStart w:id="2" w:name="_Toc515381029"/>
    </w:p>
    <w:p>
      <w:pPr>
        <w:pStyle w:val="5"/>
        <w:ind w:firstLine="0" w:firstLineChars="0"/>
        <w:jc w:val="both"/>
        <w:rPr>
          <w:rFonts w:hint="default" w:ascii="宋体" w:hAnsi="宋体" w:eastAsia="宋体" w:cs="宋体"/>
          <w:sz w:val="44"/>
          <w:szCs w:val="44"/>
          <w:lang w:val="en-US" w:eastAsia="zh-CN"/>
        </w:rPr>
      </w:pPr>
    </w:p>
    <w:p>
      <w:pPr>
        <w:pStyle w:val="5"/>
        <w:ind w:firstLine="0" w:firstLineChars="0"/>
        <w:jc w:val="both"/>
        <w:rPr>
          <w:rFonts w:hint="default" w:ascii="宋体" w:hAnsi="宋体" w:eastAsia="宋体" w:cs="宋体"/>
          <w:sz w:val="44"/>
          <w:szCs w:val="44"/>
          <w:lang w:val="en-US" w:eastAsia="zh-CN"/>
        </w:rPr>
      </w:pPr>
    </w:p>
    <w:p>
      <w:pPr>
        <w:spacing w:line="600" w:lineRule="exact"/>
        <w:jc w:val="center"/>
        <w:rPr>
          <w:rFonts w:hint="eastAsia" w:ascii="宋体" w:hAnsi="宋体" w:eastAsia="宋体" w:cs="宋体"/>
          <w:b/>
          <w:color w:val="000000"/>
          <w:kern w:val="0"/>
          <w:sz w:val="44"/>
          <w:szCs w:val="44"/>
          <w:lang w:val="en-US" w:eastAsia="zh-CN"/>
        </w:rPr>
      </w:pPr>
      <w:r>
        <w:rPr>
          <w:rFonts w:hint="eastAsia" w:ascii="宋体" w:hAnsi="宋体" w:eastAsia="宋体" w:cs="宋体"/>
          <w:b/>
          <w:color w:val="000000"/>
          <w:kern w:val="0"/>
          <w:sz w:val="44"/>
          <w:szCs w:val="44"/>
          <w:lang w:val="en-US" w:eastAsia="zh-CN"/>
        </w:rPr>
        <w:t>深圳市战略性新兴产业高端论坛与展会</w:t>
      </w:r>
    </w:p>
    <w:p>
      <w:pPr>
        <w:spacing w:line="600" w:lineRule="exact"/>
        <w:jc w:val="center"/>
        <w:rPr>
          <w:rFonts w:hint="eastAsia" w:ascii="宋体" w:hAnsi="宋体" w:eastAsia="宋体" w:cs="宋体"/>
          <w:b/>
          <w:color w:val="000000"/>
          <w:kern w:val="0"/>
          <w:sz w:val="44"/>
          <w:szCs w:val="44"/>
          <w:lang w:val="en-US" w:eastAsia="zh-CN"/>
        </w:rPr>
      </w:pPr>
      <w:r>
        <w:rPr>
          <w:rFonts w:hint="eastAsia" w:ascii="宋体" w:hAnsi="宋体" w:eastAsia="宋体" w:cs="宋体"/>
          <w:b/>
          <w:color w:val="000000"/>
          <w:kern w:val="0"/>
          <w:sz w:val="44"/>
          <w:szCs w:val="44"/>
          <w:lang w:val="en-US" w:eastAsia="zh-CN"/>
        </w:rPr>
        <w:t>扶持计划申报指南</w:t>
      </w:r>
    </w:p>
    <w:p>
      <w:pPr>
        <w:pStyle w:val="5"/>
        <w:ind w:firstLine="625"/>
        <w:jc w:val="both"/>
        <w:rPr>
          <w:rFonts w:hint="eastAsia" w:ascii="宋体" w:hAnsi="宋体" w:eastAsia="宋体" w:cs="宋体"/>
          <w:sz w:val="40"/>
          <w:szCs w:val="40"/>
          <w:lang w:val="en-US" w:eastAsia="zh-CN"/>
        </w:rPr>
      </w:pPr>
    </w:p>
    <w:bookmarkEnd w:id="0"/>
    <w:bookmarkEnd w:id="1"/>
    <w:bookmarkEnd w:id="2"/>
    <w:p>
      <w:pPr>
        <w:pStyle w:val="5"/>
        <w:numPr>
          <w:ilvl w:val="0"/>
          <w:numId w:val="1"/>
        </w:numPr>
        <w:ind w:firstLine="625"/>
        <w:rPr>
          <w:rFonts w:hint="eastAsia" w:ascii="黑体" w:hAnsi="黑体" w:eastAsia="黑体" w:cs="黑体"/>
          <w:b w:val="0"/>
          <w:bCs/>
          <w:lang w:eastAsia="zh-CN"/>
        </w:rPr>
      </w:pPr>
      <w:bookmarkStart w:id="3" w:name="_Toc516128188"/>
      <w:bookmarkStart w:id="4" w:name="_Toc515381030"/>
      <w:bookmarkStart w:id="5" w:name="_Toc515454050"/>
      <w:bookmarkStart w:id="6" w:name="_Toc30319096"/>
      <w:bookmarkStart w:id="7" w:name="_Toc2715"/>
      <w:bookmarkStart w:id="8" w:name="_Toc1096"/>
      <w:bookmarkStart w:id="9" w:name="_Toc1062"/>
      <w:bookmarkStart w:id="10" w:name="_Toc29802399"/>
      <w:bookmarkStart w:id="11" w:name="_Toc3209954"/>
      <w:r>
        <w:rPr>
          <w:rFonts w:hint="eastAsia" w:ascii="黑体" w:hAnsi="黑体" w:eastAsia="黑体" w:cs="黑体"/>
          <w:b w:val="0"/>
          <w:bCs/>
          <w:lang w:eastAsia="zh-CN"/>
        </w:rPr>
        <w:t>扶持依据</w:t>
      </w:r>
    </w:p>
    <w:p>
      <w:pPr>
        <w:pStyle w:val="5"/>
        <w:numPr>
          <w:ilvl w:val="-1"/>
          <w:numId w:val="0"/>
        </w:numPr>
        <w:ind w:firstLine="624"/>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根据《深圳市关于进一步加快发展战略性新兴产业的实施方案》（深府〔2018〕84号）、《深圳市战略性新兴产业发展专项资金扶持政策》（深府规〔2018〕22号）、《深圳市发展和改革委员会专项资金战略性新兴产业发展扶持计划操作规程》（深发改规〔2020〕2号）等文件要求，我委现组织实施深圳市战略性新兴产业高端论坛与展会扶持计划申报工作，并据此制定申报指南。</w:t>
      </w:r>
    </w:p>
    <w:p>
      <w:pPr>
        <w:pStyle w:val="5"/>
        <w:shd w:val="clear" w:color="auto" w:fill="FFFFFF"/>
        <w:ind w:firstLine="625"/>
        <w:rPr>
          <w:rFonts w:hint="eastAsia" w:ascii="黑体" w:hAnsi="黑体" w:eastAsia="黑体" w:cs="黑体"/>
          <w:b w:val="0"/>
          <w:bCs/>
        </w:rPr>
      </w:pPr>
      <w:r>
        <w:rPr>
          <w:rFonts w:hint="eastAsia" w:ascii="黑体" w:hAnsi="黑体" w:eastAsia="黑体" w:cs="黑体"/>
          <w:b w:val="0"/>
          <w:bCs/>
          <w:lang w:eastAsia="zh-CN"/>
        </w:rPr>
        <w:t>二、</w:t>
      </w:r>
      <w:r>
        <w:rPr>
          <w:rFonts w:hint="eastAsia" w:ascii="黑体" w:hAnsi="黑体" w:eastAsia="黑体" w:cs="黑体"/>
          <w:b w:val="0"/>
          <w:bCs/>
        </w:rPr>
        <w:t>申报条件</w:t>
      </w:r>
    </w:p>
    <w:p>
      <w:pPr>
        <w:ind w:firstLine="645"/>
        <w:rPr>
          <w:rFonts w:ascii="仿宋_GB2312" w:eastAsia="仿宋_GB2312"/>
          <w:color w:val="000000"/>
          <w:sz w:val="32"/>
          <w:szCs w:val="32"/>
          <w:highlight w:val="none"/>
        </w:rPr>
      </w:pPr>
      <w:r>
        <w:rPr>
          <w:rFonts w:hint="eastAsia" w:ascii="仿宋_GB2312" w:eastAsia="仿宋_GB2312"/>
          <w:color w:val="000000"/>
          <w:sz w:val="32"/>
          <w:szCs w:val="32"/>
          <w:highlight w:val="none"/>
          <w:lang w:eastAsia="zh-CN"/>
        </w:rPr>
        <w:t>（一）</w:t>
      </w:r>
      <w:r>
        <w:rPr>
          <w:rFonts w:hint="eastAsia" w:ascii="仿宋_GB2312" w:eastAsia="仿宋_GB2312"/>
          <w:color w:val="000000"/>
          <w:sz w:val="32"/>
          <w:szCs w:val="32"/>
          <w:highlight w:val="none"/>
        </w:rPr>
        <w:t>在深圳市（含深汕特别合作区）注册、具备独立法人资格</w:t>
      </w:r>
      <w:bookmarkStart w:id="13" w:name="_GoBack"/>
      <w:bookmarkEnd w:id="13"/>
      <w:r>
        <w:rPr>
          <w:rFonts w:hint="eastAsia" w:ascii="仿宋_GB2312" w:eastAsia="仿宋_GB2312"/>
          <w:color w:val="000000"/>
          <w:sz w:val="32"/>
          <w:szCs w:val="32"/>
          <w:highlight w:val="none"/>
        </w:rPr>
        <w:t>的企业</w:t>
      </w:r>
      <w:r>
        <w:rPr>
          <w:rFonts w:hint="eastAsia" w:ascii="仿宋_GB2312" w:eastAsia="仿宋_GB2312"/>
          <w:sz w:val="32"/>
          <w:szCs w:val="32"/>
          <w:highlight w:val="none"/>
        </w:rPr>
        <w:t>、事业单位、社会团体或民办非企业等机构</w:t>
      </w:r>
      <w:r>
        <w:rPr>
          <w:rFonts w:hint="eastAsia" w:ascii="仿宋_GB2312" w:eastAsia="仿宋_GB2312"/>
          <w:color w:val="000000"/>
          <w:sz w:val="32"/>
          <w:szCs w:val="32"/>
          <w:highlight w:val="none"/>
          <w:lang w:eastAsia="zh-CN"/>
        </w:rPr>
        <w:t>，从事战略性新兴</w:t>
      </w:r>
      <w:r>
        <w:rPr>
          <w:rFonts w:hint="eastAsia" w:ascii="仿宋_GB2312" w:eastAsia="仿宋_GB2312"/>
          <w:color w:val="000000"/>
          <w:sz w:val="32"/>
          <w:szCs w:val="32"/>
          <w:highlight w:val="none"/>
        </w:rPr>
        <w:t>产业</w:t>
      </w:r>
      <w:r>
        <w:rPr>
          <w:rFonts w:hint="eastAsia" w:ascii="仿宋_GB2312" w:eastAsia="仿宋_GB2312"/>
          <w:color w:val="000000"/>
          <w:sz w:val="32"/>
          <w:szCs w:val="32"/>
          <w:highlight w:val="none"/>
          <w:lang w:eastAsia="zh-CN"/>
        </w:rPr>
        <w:t>，或为战略性新兴产业提供知识产权、标准化、法律咨询等服务，或从事创新创业服务工作。</w:t>
      </w:r>
    </w:p>
    <w:p>
      <w:pPr>
        <w:ind w:firstLine="645"/>
        <w:rPr>
          <w:rFonts w:hint="eastAsia" w:ascii="黑体" w:hAnsi="黑体" w:eastAsia="黑体" w:cs="黑体"/>
          <w:b w:val="0"/>
          <w:bCs/>
          <w:highlight w:val="none"/>
          <w:lang w:eastAsia="zh-CN"/>
        </w:rPr>
      </w:pPr>
      <w:r>
        <w:rPr>
          <w:rFonts w:hint="eastAsia" w:ascii="仿宋_GB2312" w:eastAsia="仿宋_GB2312"/>
          <w:color w:val="000000"/>
          <w:sz w:val="32"/>
          <w:szCs w:val="32"/>
          <w:highlight w:val="none"/>
          <w:lang w:eastAsia="zh-CN"/>
        </w:rPr>
        <w:t>（二）</w:t>
      </w:r>
      <w:r>
        <w:rPr>
          <w:rFonts w:hint="eastAsia" w:ascii="仿宋_GB2312" w:eastAsia="仿宋_GB2312"/>
          <w:sz w:val="32"/>
          <w:szCs w:val="32"/>
          <w:highlight w:val="none"/>
        </w:rPr>
        <w:t>项目单位成功</w:t>
      </w:r>
      <w:r>
        <w:rPr>
          <w:rFonts w:hint="eastAsia" w:ascii="仿宋_GB2312" w:eastAsia="仿宋_GB2312"/>
          <w:sz w:val="32"/>
          <w:szCs w:val="32"/>
          <w:highlight w:val="none"/>
          <w:lang w:eastAsia="zh-CN"/>
        </w:rPr>
        <w:t>主办或承办了经</w:t>
      </w:r>
      <w:r>
        <w:rPr>
          <w:rFonts w:hint="eastAsia" w:ascii="仿宋_GB2312" w:eastAsia="仿宋_GB2312"/>
          <w:sz w:val="32"/>
          <w:szCs w:val="32"/>
          <w:highlight w:val="none"/>
        </w:rPr>
        <w:t>市政府</w:t>
      </w:r>
      <w:r>
        <w:rPr>
          <w:rFonts w:hint="eastAsia" w:ascii="仿宋_GB2312" w:eastAsia="仿宋_GB2312"/>
          <w:sz w:val="32"/>
          <w:szCs w:val="32"/>
          <w:highlight w:val="none"/>
          <w:lang w:eastAsia="zh-CN"/>
        </w:rPr>
        <w:t>批准同意的战略性新兴产业服务及研发、设计、知识产权和标准化、检验检测、法律咨询，或创新创业等方面的国内外知名展会和高端论坛</w:t>
      </w:r>
      <w:r>
        <w:rPr>
          <w:rFonts w:hint="eastAsia" w:ascii="仿宋_GB2312" w:eastAsia="仿宋_GB2312"/>
          <w:sz w:val="32"/>
          <w:szCs w:val="32"/>
          <w:highlight w:val="none"/>
        </w:rPr>
        <w:t>。</w:t>
      </w:r>
    </w:p>
    <w:p>
      <w:pPr>
        <w:pStyle w:val="5"/>
        <w:ind w:firstLine="625"/>
        <w:rPr>
          <w:rFonts w:hint="eastAsia" w:ascii="黑体" w:hAnsi="黑体" w:eastAsia="黑体" w:cs="黑体"/>
          <w:b w:val="0"/>
          <w:bCs/>
        </w:rPr>
      </w:pPr>
      <w:r>
        <w:rPr>
          <w:rFonts w:hint="eastAsia" w:ascii="黑体" w:hAnsi="黑体" w:eastAsia="黑体" w:cs="黑体"/>
          <w:b w:val="0"/>
          <w:bCs/>
          <w:lang w:eastAsia="zh-CN"/>
        </w:rPr>
        <w:t>三、</w:t>
      </w:r>
      <w:r>
        <w:rPr>
          <w:rFonts w:hint="eastAsia" w:ascii="黑体" w:hAnsi="黑体" w:eastAsia="黑体" w:cs="黑体"/>
          <w:b w:val="0"/>
          <w:bCs/>
        </w:rPr>
        <w:t>扶持方式及资助金额</w:t>
      </w:r>
      <w:bookmarkEnd w:id="3"/>
      <w:bookmarkEnd w:id="4"/>
      <w:bookmarkEnd w:id="5"/>
    </w:p>
    <w:p>
      <w:pPr>
        <w:ind w:firstLine="645"/>
        <w:rPr>
          <w:rFonts w:ascii="仿宋_GB2312" w:eastAsia="仿宋_GB2312"/>
          <w:color w:val="000000"/>
          <w:sz w:val="32"/>
          <w:szCs w:val="32"/>
        </w:rPr>
      </w:pPr>
      <w:r>
        <w:rPr>
          <w:rFonts w:hint="eastAsia" w:ascii="仿宋_GB2312" w:eastAsia="仿宋_GB2312"/>
          <w:color w:val="000000"/>
          <w:sz w:val="32"/>
          <w:szCs w:val="32"/>
        </w:rPr>
        <w:t>事后资助。按经</w:t>
      </w:r>
      <w:r>
        <w:rPr>
          <w:rFonts w:hint="eastAsia" w:ascii="仿宋_GB2312" w:eastAsia="仿宋_GB2312"/>
          <w:color w:val="000000"/>
          <w:sz w:val="32"/>
          <w:szCs w:val="32"/>
          <w:lang w:eastAsia="zh-CN"/>
        </w:rPr>
        <w:t>材料核查</w:t>
      </w:r>
      <w:r>
        <w:rPr>
          <w:rFonts w:hint="eastAsia" w:ascii="仿宋_GB2312" w:eastAsia="仿宋_GB2312"/>
          <w:color w:val="000000"/>
          <w:sz w:val="32"/>
          <w:szCs w:val="32"/>
        </w:rPr>
        <w:t>和专项审计后确认费用给予</w:t>
      </w:r>
      <w:r>
        <w:rPr>
          <w:rFonts w:hint="eastAsia" w:ascii="仿宋_GB2312" w:eastAsia="仿宋_GB2312"/>
          <w:color w:val="000000"/>
          <w:sz w:val="32"/>
          <w:szCs w:val="32"/>
          <w:lang w:eastAsia="zh-CN"/>
        </w:rPr>
        <w:t>全额</w:t>
      </w:r>
      <w:r>
        <w:rPr>
          <w:rFonts w:hint="eastAsia" w:ascii="仿宋_GB2312" w:eastAsia="仿宋_GB2312"/>
          <w:color w:val="000000"/>
          <w:sz w:val="32"/>
          <w:szCs w:val="32"/>
        </w:rPr>
        <w:t>资助，最高不超过300万元。</w:t>
      </w:r>
    </w:p>
    <w:p>
      <w:pPr>
        <w:ind w:firstLine="645"/>
        <w:rPr>
          <w:rFonts w:hint="eastAsia" w:ascii="黑体" w:hAnsi="黑体" w:eastAsia="黑体" w:cs="黑体"/>
          <w:bCs/>
          <w:color w:val="000000"/>
          <w:kern w:val="0"/>
          <w:sz w:val="32"/>
          <w:szCs w:val="32"/>
          <w:lang w:eastAsia="zh-CN"/>
        </w:rPr>
      </w:pPr>
      <w:r>
        <w:rPr>
          <w:rFonts w:hint="eastAsia" w:ascii="黑体" w:hAnsi="黑体" w:eastAsia="黑体" w:cs="黑体"/>
          <w:bCs/>
          <w:color w:val="000000"/>
          <w:kern w:val="0"/>
          <w:sz w:val="32"/>
          <w:szCs w:val="32"/>
          <w:lang w:eastAsia="zh-CN"/>
        </w:rPr>
        <w:t>四、申报时限及审理流程</w:t>
      </w:r>
    </w:p>
    <w:p>
      <w:pPr>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申报时限：长期有效，</w:t>
      </w:r>
      <w:r>
        <w:rPr>
          <w:rFonts w:hint="eastAsia" w:ascii="仿宋_GB2312" w:hAnsi="仿宋_GB2312" w:eastAsia="仿宋_GB2312" w:cs="仿宋_GB2312"/>
          <w:sz w:val="32"/>
          <w:szCs w:val="32"/>
          <w:lang w:val="en-US" w:eastAsia="zh-CN"/>
        </w:rPr>
        <w:t>按照“申报一个，受理一个”的原则予以评审拨款。</w:t>
      </w:r>
    </w:p>
    <w:p>
      <w:pPr>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审理流程：项目申报—项目初审—第三方评审机构评审—征求各部门意见—公示—下达扶持计划—下达项目批复</w:t>
      </w:r>
    </w:p>
    <w:p>
      <w:pPr>
        <w:pStyle w:val="5"/>
        <w:ind w:firstLine="625"/>
        <w:rPr>
          <w:rFonts w:hint="eastAsia" w:ascii="黑体" w:hAnsi="黑体" w:eastAsia="黑体" w:cs="黑体"/>
          <w:b w:val="0"/>
          <w:bCs/>
        </w:rPr>
      </w:pPr>
      <w:bookmarkStart w:id="12" w:name="_Toc516128190"/>
      <w:r>
        <w:rPr>
          <w:rFonts w:hint="eastAsia" w:ascii="黑体" w:hAnsi="黑体" w:eastAsia="黑体" w:cs="黑体"/>
          <w:b w:val="0"/>
          <w:bCs/>
          <w:lang w:eastAsia="zh-CN"/>
        </w:rPr>
        <w:t>五、</w:t>
      </w:r>
      <w:r>
        <w:rPr>
          <w:rFonts w:hint="eastAsia" w:ascii="黑体" w:hAnsi="黑体" w:eastAsia="黑体" w:cs="黑体"/>
          <w:b w:val="0"/>
          <w:bCs/>
        </w:rPr>
        <w:t>申报材料</w:t>
      </w:r>
      <w:bookmarkEnd w:id="12"/>
    </w:p>
    <w:p>
      <w:pPr>
        <w:ind w:firstLine="645"/>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项目资金申请报告（需编辑目录，标注页码）</w:t>
      </w:r>
    </w:p>
    <w:p>
      <w:pPr>
        <w:ind w:firstLine="645"/>
        <w:rPr>
          <w:rFonts w:hint="default" w:ascii="仿宋_GB2312" w:eastAsia="仿宋_GB2312"/>
          <w:color w:val="000000"/>
          <w:sz w:val="32"/>
          <w:szCs w:val="32"/>
          <w:lang w:val="en-US" w:eastAsia="zh-CN"/>
        </w:rPr>
      </w:pPr>
      <w:r>
        <w:rPr>
          <w:rFonts w:hint="eastAsia" w:ascii="仿宋_GB2312" w:eastAsia="仿宋_GB2312"/>
          <w:color w:val="000000"/>
          <w:sz w:val="32"/>
          <w:szCs w:val="32"/>
        </w:rPr>
        <w:t>1.项目摘要（4000字以内）</w:t>
      </w:r>
      <w:r>
        <w:rPr>
          <w:rFonts w:hint="eastAsia" w:ascii="仿宋_GB2312" w:eastAsia="仿宋_GB2312"/>
          <w:color w:val="000000"/>
          <w:sz w:val="32"/>
          <w:szCs w:val="32"/>
          <w:lang w:val="en-US" w:eastAsia="zh-CN"/>
        </w:rPr>
        <w:t xml:space="preserve">  </w:t>
      </w:r>
    </w:p>
    <w:p>
      <w:pPr>
        <w:ind w:firstLine="645"/>
        <w:rPr>
          <w:rFonts w:ascii="仿宋_GB2312" w:eastAsia="仿宋_GB2312"/>
          <w:color w:val="000000"/>
          <w:sz w:val="32"/>
          <w:szCs w:val="32"/>
        </w:rPr>
      </w:pPr>
      <w:r>
        <w:rPr>
          <w:rFonts w:hint="eastAsia" w:ascii="仿宋_GB2312" w:eastAsia="仿宋_GB2312"/>
          <w:color w:val="000000"/>
          <w:sz w:val="32"/>
          <w:szCs w:val="32"/>
        </w:rPr>
        <w:t>项目名称、法人概况、项目背景、已有基础、举办项目主要内容、项目总支出及构成明细、申请政府补助资金用途等。</w:t>
      </w:r>
    </w:p>
    <w:p>
      <w:pPr>
        <w:ind w:firstLine="645"/>
        <w:rPr>
          <w:rFonts w:ascii="仿宋_GB2312" w:eastAsia="仿宋_GB2312"/>
          <w:color w:val="000000"/>
          <w:sz w:val="32"/>
          <w:szCs w:val="32"/>
        </w:rPr>
      </w:pPr>
      <w:r>
        <w:rPr>
          <w:rFonts w:hint="eastAsia" w:ascii="仿宋_GB2312" w:eastAsia="仿宋_GB2312"/>
          <w:color w:val="000000"/>
          <w:sz w:val="32"/>
          <w:szCs w:val="32"/>
        </w:rPr>
        <w:t>2.项目背景和必要性</w:t>
      </w:r>
    </w:p>
    <w:p>
      <w:pPr>
        <w:ind w:firstLine="645"/>
        <w:rPr>
          <w:rFonts w:ascii="仿宋_GB2312" w:eastAsia="仿宋_GB2312"/>
          <w:color w:val="000000"/>
          <w:sz w:val="32"/>
          <w:szCs w:val="32"/>
        </w:rPr>
      </w:pPr>
      <w:r>
        <w:rPr>
          <w:rFonts w:hint="eastAsia" w:ascii="仿宋_GB2312" w:eastAsia="仿宋_GB2312"/>
          <w:color w:val="000000"/>
          <w:sz w:val="32"/>
          <w:szCs w:val="32"/>
        </w:rPr>
        <w:t>国内外现状和发展趋势，对产业发展的作用与影响，产业关联度分析，市场分析。</w:t>
      </w:r>
    </w:p>
    <w:p>
      <w:pPr>
        <w:ind w:firstLine="645"/>
        <w:rPr>
          <w:rFonts w:ascii="仿宋_GB2312" w:eastAsia="仿宋_GB2312"/>
          <w:color w:val="000000"/>
          <w:sz w:val="32"/>
          <w:szCs w:val="32"/>
        </w:rPr>
      </w:pPr>
      <w:r>
        <w:rPr>
          <w:rFonts w:hint="eastAsia" w:ascii="仿宋_GB2312" w:eastAsia="仿宋_GB2312"/>
          <w:color w:val="000000"/>
          <w:sz w:val="32"/>
          <w:szCs w:val="32"/>
        </w:rPr>
        <w:t>3.项目单位的基本情况和财务状况</w:t>
      </w:r>
    </w:p>
    <w:p>
      <w:pPr>
        <w:ind w:firstLine="645"/>
        <w:rPr>
          <w:rFonts w:ascii="仿宋_GB2312" w:eastAsia="仿宋_GB2312"/>
          <w:color w:val="000000"/>
          <w:sz w:val="32"/>
          <w:szCs w:val="32"/>
        </w:rPr>
      </w:pPr>
      <w:r>
        <w:rPr>
          <w:rFonts w:hint="eastAsia" w:ascii="仿宋_GB2312" w:eastAsia="仿宋_GB2312"/>
          <w:color w:val="000000"/>
          <w:sz w:val="32"/>
          <w:szCs w:val="32"/>
        </w:rPr>
        <w:t>所有制性质、主营业务、近三年来的销售收入、利润、税金、固定资产、资产负债率、银行信用等级、项目负责人基本情况及主要股东的概况，成立时间不足三年的项目承担单位提供单位成立以来的相关概况。</w:t>
      </w:r>
    </w:p>
    <w:p>
      <w:pPr>
        <w:ind w:firstLine="645"/>
        <w:rPr>
          <w:rFonts w:ascii="仿宋_GB2312" w:eastAsia="仿宋_GB2312"/>
          <w:color w:val="000000"/>
          <w:sz w:val="32"/>
          <w:szCs w:val="32"/>
        </w:rPr>
      </w:pPr>
      <w:r>
        <w:rPr>
          <w:rFonts w:hint="eastAsia" w:ascii="仿宋_GB2312" w:eastAsia="仿宋_GB2312"/>
          <w:color w:val="000000"/>
          <w:sz w:val="32"/>
          <w:szCs w:val="32"/>
        </w:rPr>
        <w:t>4.项目主要内容</w:t>
      </w:r>
    </w:p>
    <w:p>
      <w:pPr>
        <w:ind w:firstLine="645"/>
        <w:rPr>
          <w:rFonts w:ascii="仿宋_GB2312" w:eastAsia="仿宋_GB2312"/>
          <w:color w:val="000000"/>
          <w:sz w:val="32"/>
          <w:szCs w:val="32"/>
        </w:rPr>
      </w:pPr>
      <w:r>
        <w:rPr>
          <w:rFonts w:hint="eastAsia" w:ascii="仿宋_GB2312" w:eastAsia="仿宋_GB2312"/>
          <w:color w:val="000000"/>
          <w:sz w:val="32"/>
          <w:szCs w:val="32"/>
        </w:rPr>
        <w:t>项目举办情况、盈利模式、经济社会效益评价等。</w:t>
      </w:r>
    </w:p>
    <w:p>
      <w:pPr>
        <w:ind w:firstLine="645"/>
        <w:rPr>
          <w:rFonts w:ascii="仿宋_GB2312" w:eastAsia="仿宋_GB2312"/>
          <w:color w:val="000000"/>
          <w:sz w:val="32"/>
          <w:szCs w:val="32"/>
        </w:rPr>
      </w:pPr>
      <w:r>
        <w:rPr>
          <w:rFonts w:hint="eastAsia" w:ascii="仿宋_GB2312" w:eastAsia="仿宋_GB2312"/>
          <w:color w:val="000000"/>
          <w:sz w:val="32"/>
          <w:szCs w:val="32"/>
        </w:rPr>
        <w:t>5.项目总支出及构成明细</w:t>
      </w:r>
    </w:p>
    <w:p>
      <w:pPr>
        <w:ind w:firstLine="645"/>
        <w:rPr>
          <w:rFonts w:ascii="仿宋_GB2312" w:eastAsia="仿宋_GB2312"/>
          <w:color w:val="000000"/>
          <w:sz w:val="32"/>
          <w:szCs w:val="32"/>
        </w:rPr>
      </w:pPr>
      <w:r>
        <w:rPr>
          <w:rFonts w:hint="eastAsia" w:ascii="仿宋_GB2312" w:eastAsia="仿宋_GB2312"/>
          <w:color w:val="000000"/>
          <w:sz w:val="32"/>
          <w:szCs w:val="32"/>
        </w:rPr>
        <w:t>会议策划、设计和执行、媒体宣传、场地租赁和布置、物料设计和制作、嘉宾接待和会议筹备、会务服务、其他相关费用等等。</w:t>
      </w:r>
    </w:p>
    <w:p>
      <w:pPr>
        <w:ind w:firstLine="645"/>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资金申请报告附件（请按照以下顺序依次排序）：</w:t>
      </w:r>
    </w:p>
    <w:p>
      <w:pPr>
        <w:ind w:firstLine="645"/>
        <w:rPr>
          <w:rFonts w:hint="eastAsia" w:ascii="仿宋_GB2312" w:eastAsia="仿宋_GB2312"/>
          <w:sz w:val="32"/>
          <w:szCs w:val="32"/>
        </w:rPr>
      </w:pPr>
      <w:r>
        <w:rPr>
          <w:rFonts w:hint="eastAsia" w:ascii="仿宋_GB2312" w:eastAsia="仿宋_GB2312"/>
          <w:sz w:val="32"/>
          <w:szCs w:val="32"/>
        </w:rPr>
        <w:t>（1）项目单位法人注册文件、</w:t>
      </w:r>
      <w:r>
        <w:rPr>
          <w:rFonts w:hint="eastAsia" w:ascii="仿宋_GB2312" w:eastAsia="仿宋_GB2312"/>
          <w:sz w:val="32"/>
          <w:szCs w:val="32"/>
          <w:lang w:eastAsia="zh-CN"/>
        </w:rPr>
        <w:t>工商登记信息、</w:t>
      </w:r>
      <w:r>
        <w:rPr>
          <w:rFonts w:hint="eastAsia" w:ascii="仿宋_GB2312" w:eastAsia="仿宋_GB2312"/>
          <w:sz w:val="32"/>
          <w:szCs w:val="32"/>
        </w:rPr>
        <w:t>组织机构代码证</w:t>
      </w:r>
      <w:r>
        <w:rPr>
          <w:rFonts w:hint="eastAsia" w:ascii="仿宋_GB2312" w:eastAsia="仿宋_GB2312"/>
          <w:sz w:val="32"/>
          <w:szCs w:val="32"/>
          <w:lang w:eastAsia="zh-CN"/>
        </w:rPr>
        <w:t>等</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）项目单位举办完成高端论坛</w:t>
      </w:r>
      <w:r>
        <w:rPr>
          <w:rFonts w:hint="eastAsia" w:ascii="仿宋_GB2312" w:eastAsia="仿宋_GB2312"/>
          <w:sz w:val="32"/>
          <w:szCs w:val="32"/>
          <w:lang w:eastAsia="zh-CN"/>
        </w:rPr>
        <w:t>与展会</w:t>
      </w:r>
      <w:r>
        <w:rPr>
          <w:rFonts w:hint="eastAsia" w:ascii="仿宋_GB2312" w:eastAsia="仿宋_GB2312"/>
          <w:sz w:val="32"/>
          <w:szCs w:val="32"/>
        </w:rPr>
        <w:t>的相关总结材料；</w:t>
      </w:r>
    </w:p>
    <w:p>
      <w:pPr>
        <w:ind w:firstLine="645"/>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）项目单位近三年财务审计报告</w:t>
      </w:r>
      <w:r>
        <w:rPr>
          <w:rFonts w:hint="eastAsia" w:ascii="仿宋_GB2312" w:eastAsia="仿宋_GB2312"/>
          <w:color w:val="000000"/>
          <w:sz w:val="32"/>
          <w:szCs w:val="32"/>
        </w:rPr>
        <w:t>（若项目单位成立时间不足三年，需提供单位成立至今的财务审计报告）</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）上年度完税证明；</w:t>
      </w:r>
    </w:p>
    <w:p>
      <w:pPr>
        <w:ind w:firstLine="645"/>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）会计师事务所出具的举办高端论坛</w:t>
      </w:r>
      <w:r>
        <w:rPr>
          <w:rFonts w:hint="eastAsia" w:ascii="仿宋_GB2312" w:eastAsia="仿宋_GB2312"/>
          <w:sz w:val="32"/>
          <w:szCs w:val="32"/>
          <w:lang w:eastAsia="zh-CN"/>
        </w:rPr>
        <w:t>与展会</w:t>
      </w:r>
      <w:r>
        <w:rPr>
          <w:rFonts w:hint="eastAsia" w:ascii="仿宋_GB2312" w:eastAsia="仿宋_GB2312"/>
          <w:sz w:val="32"/>
          <w:szCs w:val="32"/>
        </w:rPr>
        <w:t>相关支出的专项审计报告；</w:t>
      </w:r>
    </w:p>
    <w:p>
      <w:pPr>
        <w:widowControl/>
        <w:ind w:firstLine="645"/>
        <w:jc w:val="left"/>
        <w:sectPr>
          <w:pgSz w:w="11906" w:h="16838"/>
          <w:pgMar w:top="2098" w:right="1474" w:bottom="1985" w:left="1588" w:header="851" w:footer="1361" w:gutter="0"/>
          <w:cols w:space="720" w:num="1"/>
          <w:formProt w:val="0"/>
          <w:docGrid w:type="linesAndChars" w:linePitch="573" w:charSpace="-1843"/>
        </w:sect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）项目单位自主申报以及对申报材料内容及附属文件真实性负责的声明（见附件）</w:t>
      </w:r>
      <w:r>
        <w:rPr>
          <w:rFonts w:hint="eastAsia" w:ascii="仿宋_GB2312" w:eastAsia="仿宋_GB2312"/>
          <w:sz w:val="32"/>
          <w:szCs w:val="32"/>
          <w:lang w:eastAsia="zh-CN"/>
        </w:rPr>
        <w:t>。</w:t>
      </w:r>
    </w:p>
    <w:p>
      <w:pPr>
        <w:pStyle w:val="2"/>
        <w:rPr>
          <w:rFonts w:hint="default" w:ascii="黑体" w:hAnsi="黑体" w:eastAsia="黑体"/>
          <w:b w:val="0"/>
          <w:sz w:val="32"/>
          <w:szCs w:val="32"/>
          <w:lang w:val="en-US" w:eastAsia="zh-CN"/>
        </w:rPr>
      </w:pPr>
      <w:r>
        <w:rPr>
          <w:rFonts w:hint="eastAsia" w:ascii="黑体" w:hAnsi="黑体" w:eastAsia="黑体"/>
          <w:b w:val="0"/>
          <w:sz w:val="32"/>
          <w:szCs w:val="32"/>
        </w:rPr>
        <w:t>附件</w:t>
      </w:r>
      <w:bookmarkEnd w:id="6"/>
      <w:bookmarkEnd w:id="7"/>
      <w:bookmarkEnd w:id="8"/>
      <w:bookmarkEnd w:id="9"/>
      <w:bookmarkEnd w:id="10"/>
      <w:bookmarkEnd w:id="11"/>
    </w:p>
    <w:p>
      <w:pPr>
        <w:jc w:val="center"/>
        <w:rPr>
          <w:rFonts w:ascii="宋体" w:hAnsi="宋体"/>
          <w:b/>
          <w:sz w:val="44"/>
          <w:szCs w:val="22"/>
        </w:rPr>
      </w:pPr>
      <w:r>
        <w:rPr>
          <w:rFonts w:hint="eastAsia" w:ascii="宋体" w:hAnsi="宋体"/>
          <w:b/>
          <w:sz w:val="44"/>
          <w:szCs w:val="22"/>
        </w:rPr>
        <w:t>真实性声明</w:t>
      </w:r>
    </w:p>
    <w:p>
      <w:pPr>
        <w:rPr>
          <w:rFonts w:eastAsia="仿宋_GB2312"/>
          <w:sz w:val="32"/>
          <w:szCs w:val="22"/>
        </w:rPr>
      </w:pPr>
    </w:p>
    <w:p>
      <w:pPr>
        <w:ind w:firstLine="640" w:firstLineChars="200"/>
        <w:rPr>
          <w:rFonts w:eastAsia="仿宋_GB2312"/>
          <w:sz w:val="32"/>
          <w:szCs w:val="22"/>
        </w:rPr>
      </w:pPr>
      <w:r>
        <w:rPr>
          <w:rFonts w:hint="eastAsia" w:eastAsia="仿宋_GB2312"/>
          <w:sz w:val="32"/>
          <w:szCs w:val="22"/>
        </w:rPr>
        <w:t>本单位</w:t>
      </w:r>
      <w:r>
        <w:rPr>
          <w:rFonts w:eastAsia="仿宋_GB2312"/>
          <w:sz w:val="32"/>
          <w:szCs w:val="22"/>
        </w:rPr>
        <w:t>对《</w:t>
      </w:r>
      <w:r>
        <w:rPr>
          <w:rFonts w:hint="eastAsia" w:eastAsia="仿宋_GB2312"/>
          <w:sz w:val="32"/>
          <w:szCs w:val="22"/>
        </w:rPr>
        <w:t>XX（</w:t>
      </w:r>
      <w:r>
        <w:rPr>
          <w:rFonts w:hint="eastAsia" w:eastAsia="仿宋_GB2312"/>
          <w:i/>
          <w:sz w:val="32"/>
          <w:szCs w:val="22"/>
        </w:rPr>
        <w:t>请</w:t>
      </w:r>
      <w:r>
        <w:rPr>
          <w:rFonts w:eastAsia="仿宋_GB2312"/>
          <w:i/>
          <w:sz w:val="32"/>
          <w:szCs w:val="22"/>
        </w:rPr>
        <w:t>填写</w:t>
      </w:r>
      <w:r>
        <w:rPr>
          <w:rFonts w:hint="eastAsia" w:eastAsia="仿宋_GB2312"/>
          <w:i/>
          <w:sz w:val="32"/>
          <w:szCs w:val="22"/>
        </w:rPr>
        <w:t>项目</w:t>
      </w:r>
      <w:r>
        <w:rPr>
          <w:rFonts w:eastAsia="仿宋_GB2312"/>
          <w:i/>
          <w:sz w:val="32"/>
          <w:szCs w:val="22"/>
        </w:rPr>
        <w:t>名称</w:t>
      </w:r>
      <w:r>
        <w:rPr>
          <w:rFonts w:hint="eastAsia" w:eastAsia="仿宋_GB2312"/>
          <w:sz w:val="32"/>
          <w:szCs w:val="22"/>
        </w:rPr>
        <w:t>）</w:t>
      </w:r>
      <w:r>
        <w:rPr>
          <w:rFonts w:eastAsia="仿宋_GB2312"/>
          <w:sz w:val="32"/>
          <w:szCs w:val="22"/>
        </w:rPr>
        <w:t>》</w:t>
      </w:r>
      <w:r>
        <w:rPr>
          <w:rFonts w:hint="eastAsia" w:eastAsia="仿宋_GB2312"/>
          <w:sz w:val="32"/>
          <w:szCs w:val="22"/>
        </w:rPr>
        <w:t>项目申请报告</w:t>
      </w:r>
      <w:r>
        <w:rPr>
          <w:rFonts w:eastAsia="仿宋_GB2312"/>
          <w:sz w:val="32"/>
          <w:szCs w:val="22"/>
        </w:rPr>
        <w:t>内容和附属文件等申请材料的合法性、</w:t>
      </w:r>
      <w:r>
        <w:rPr>
          <w:rFonts w:hint="eastAsia" w:eastAsia="仿宋_GB2312"/>
          <w:sz w:val="32"/>
          <w:szCs w:val="22"/>
        </w:rPr>
        <w:t>真实性、</w:t>
      </w:r>
      <w:r>
        <w:rPr>
          <w:rFonts w:eastAsia="仿宋_GB2312"/>
          <w:sz w:val="32"/>
          <w:szCs w:val="22"/>
        </w:rPr>
        <w:t>准确性和</w:t>
      </w:r>
      <w:r>
        <w:rPr>
          <w:rFonts w:hint="eastAsia" w:eastAsia="仿宋_GB2312"/>
          <w:sz w:val="32"/>
          <w:szCs w:val="22"/>
        </w:rPr>
        <w:t>完整性</w:t>
      </w:r>
      <w:r>
        <w:rPr>
          <w:rFonts w:eastAsia="仿宋_GB2312"/>
          <w:sz w:val="32"/>
          <w:szCs w:val="22"/>
        </w:rPr>
        <w:t>负责。如有</w:t>
      </w:r>
      <w:r>
        <w:rPr>
          <w:rFonts w:hint="eastAsia" w:eastAsia="仿宋_GB2312"/>
          <w:sz w:val="32"/>
          <w:szCs w:val="22"/>
        </w:rPr>
        <w:t>虚假</w:t>
      </w:r>
      <w:r>
        <w:rPr>
          <w:rFonts w:eastAsia="仿宋_GB2312"/>
          <w:sz w:val="32"/>
          <w:szCs w:val="22"/>
        </w:rPr>
        <w:t>，本单位</w:t>
      </w:r>
      <w:r>
        <w:rPr>
          <w:rFonts w:hint="eastAsia" w:eastAsia="仿宋_GB2312"/>
          <w:sz w:val="32"/>
          <w:szCs w:val="22"/>
        </w:rPr>
        <w:t>依法</w:t>
      </w:r>
      <w:r>
        <w:rPr>
          <w:rFonts w:eastAsia="仿宋_GB2312"/>
          <w:sz w:val="32"/>
          <w:szCs w:val="22"/>
        </w:rPr>
        <w:t>承担相应的法律责任。</w:t>
      </w:r>
    </w:p>
    <w:p>
      <w:pPr>
        <w:ind w:firstLine="640" w:firstLineChars="200"/>
        <w:rPr>
          <w:rFonts w:eastAsia="仿宋_GB2312"/>
          <w:sz w:val="32"/>
          <w:szCs w:val="22"/>
        </w:rPr>
      </w:pPr>
      <w:r>
        <w:rPr>
          <w:rFonts w:hint="eastAsia" w:eastAsia="仿宋_GB2312"/>
          <w:sz w:val="32"/>
          <w:szCs w:val="22"/>
        </w:rPr>
        <w:t>特此</w:t>
      </w:r>
      <w:r>
        <w:rPr>
          <w:rFonts w:eastAsia="仿宋_GB2312"/>
          <w:sz w:val="32"/>
          <w:szCs w:val="22"/>
        </w:rPr>
        <w:t>申明！</w:t>
      </w: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ind w:firstLine="640" w:firstLineChars="200"/>
        <w:jc w:val="right"/>
        <w:rPr>
          <w:rFonts w:eastAsia="仿宋_GB2312"/>
          <w:sz w:val="32"/>
          <w:szCs w:val="22"/>
        </w:rPr>
      </w:pPr>
      <w:r>
        <w:rPr>
          <w:rFonts w:hint="eastAsia" w:eastAsia="仿宋_GB2312"/>
          <w:sz w:val="32"/>
          <w:szCs w:val="22"/>
        </w:rPr>
        <w:t>（盖章）</w:t>
      </w:r>
    </w:p>
    <w:p>
      <w:pPr>
        <w:ind w:firstLine="640" w:firstLineChars="200"/>
        <w:jc w:val="right"/>
        <w:rPr>
          <w:rFonts w:eastAsia="仿宋_GB2312"/>
          <w:sz w:val="32"/>
          <w:szCs w:val="22"/>
        </w:rPr>
      </w:pPr>
      <w:r>
        <w:rPr>
          <w:rFonts w:eastAsia="仿宋_GB2312"/>
          <w:sz w:val="32"/>
          <w:szCs w:val="22"/>
        </w:rPr>
        <w:t>XXXX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6BF78"/>
    <w:multiLevelType w:val="singleLevel"/>
    <w:tmpl w:val="8C86BF7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3CB3984"/>
    <w:rsid w:val="03CB3984"/>
    <w:rsid w:val="07FD3340"/>
    <w:rsid w:val="0B3E2843"/>
    <w:rsid w:val="101E58A8"/>
    <w:rsid w:val="10E72DAF"/>
    <w:rsid w:val="1158510A"/>
    <w:rsid w:val="13082AAA"/>
    <w:rsid w:val="152454E1"/>
    <w:rsid w:val="15797308"/>
    <w:rsid w:val="1A3737D0"/>
    <w:rsid w:val="1F776B71"/>
    <w:rsid w:val="23634DB5"/>
    <w:rsid w:val="27CB09C3"/>
    <w:rsid w:val="2E1764EC"/>
    <w:rsid w:val="2E436738"/>
    <w:rsid w:val="2E9B3318"/>
    <w:rsid w:val="2EA62639"/>
    <w:rsid w:val="2F703C05"/>
    <w:rsid w:val="2FED1DE0"/>
    <w:rsid w:val="30807015"/>
    <w:rsid w:val="384977F9"/>
    <w:rsid w:val="38E97340"/>
    <w:rsid w:val="3DC82549"/>
    <w:rsid w:val="3E840DC7"/>
    <w:rsid w:val="42866733"/>
    <w:rsid w:val="438F135E"/>
    <w:rsid w:val="43956F07"/>
    <w:rsid w:val="46CE607B"/>
    <w:rsid w:val="48665BAA"/>
    <w:rsid w:val="4F422A0A"/>
    <w:rsid w:val="51CC3BB9"/>
    <w:rsid w:val="522374EF"/>
    <w:rsid w:val="53F37BC4"/>
    <w:rsid w:val="544364DF"/>
    <w:rsid w:val="55D45C91"/>
    <w:rsid w:val="59151530"/>
    <w:rsid w:val="65601CD1"/>
    <w:rsid w:val="65706DA4"/>
    <w:rsid w:val="68EA6E85"/>
    <w:rsid w:val="6ADC3206"/>
    <w:rsid w:val="70285261"/>
    <w:rsid w:val="70B84536"/>
    <w:rsid w:val="73D02430"/>
    <w:rsid w:val="73EE2195"/>
    <w:rsid w:val="75B44551"/>
    <w:rsid w:val="76842C4D"/>
    <w:rsid w:val="786A6239"/>
    <w:rsid w:val="7A407EB2"/>
    <w:rsid w:val="7DE878CD"/>
    <w:rsid w:val="7EA73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1179</Words>
  <Characters>1209</Characters>
  <Lines>0</Lines>
  <Paragraphs>0</Paragraphs>
  <TotalTime>10</TotalTime>
  <ScaleCrop>false</ScaleCrop>
  <LinksUpToDate>false</LinksUpToDate>
  <CharactersWithSpaces>1211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2021-02-04T09:06:00Z</dcterms:created>
  <dc:creator>覃巍</dc:creator>
  <cp:lastModifiedBy>WPS_1581317969</cp:lastModifiedBy>
  <dcterms:modified xsi:type="dcterms:W3CDTF">2022-07-06T09:19:54Z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3A307D932FE94D0E92EF41DCB6CE9A34</vt:lpwstr>
  </property>
</Properties>
</file>