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73" w:rsidRPr="008F2BE7" w:rsidRDefault="00410E73" w:rsidP="00410E73">
      <w:pPr>
        <w:rPr>
          <w:rFonts w:ascii="黑体" w:eastAsia="黑体"/>
          <w:sz w:val="32"/>
          <w:szCs w:val="32"/>
        </w:rPr>
      </w:pPr>
      <w:r w:rsidRPr="008F2BE7">
        <w:rPr>
          <w:rFonts w:ascii="黑体" w:eastAsia="黑体" w:hint="eastAsia"/>
          <w:sz w:val="32"/>
          <w:szCs w:val="32"/>
        </w:rPr>
        <w:t>附件</w:t>
      </w:r>
    </w:p>
    <w:p w:rsidR="00410E73" w:rsidRDefault="00410E73" w:rsidP="00410E73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410E73" w:rsidRDefault="00410E73" w:rsidP="00410E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深圳</w:t>
      </w:r>
      <w:r w:rsidRPr="00CA4746">
        <w:rPr>
          <w:rFonts w:asciiTheme="majorEastAsia" w:eastAsiaTheme="majorEastAsia" w:hAnsiTheme="majorEastAsia" w:hint="eastAsia"/>
          <w:b/>
          <w:sz w:val="44"/>
          <w:szCs w:val="44"/>
        </w:rPr>
        <w:t>市发展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和</w:t>
      </w:r>
      <w:r w:rsidRPr="00CA4746">
        <w:rPr>
          <w:rFonts w:asciiTheme="majorEastAsia" w:eastAsiaTheme="majorEastAsia" w:hAnsiTheme="majorEastAsia" w:hint="eastAsia"/>
          <w:b/>
          <w:sz w:val="44"/>
          <w:szCs w:val="44"/>
        </w:rPr>
        <w:t>改革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委员会</w:t>
      </w:r>
      <w:r w:rsidRPr="00CA4746">
        <w:rPr>
          <w:rFonts w:asciiTheme="majorEastAsia" w:eastAsiaTheme="majorEastAsia" w:hAnsiTheme="majorEastAsia" w:hint="eastAsia"/>
          <w:b/>
          <w:sz w:val="44"/>
          <w:szCs w:val="44"/>
        </w:rPr>
        <w:t>循环经济与节能减排专项资金2017年第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三</w:t>
      </w:r>
      <w:r w:rsidRPr="00CA4746">
        <w:rPr>
          <w:rFonts w:asciiTheme="majorEastAsia" w:eastAsiaTheme="majorEastAsia" w:hAnsiTheme="majorEastAsia" w:hint="eastAsia"/>
          <w:b/>
          <w:sz w:val="44"/>
          <w:szCs w:val="44"/>
        </w:rPr>
        <w:t>批拟扶持</w:t>
      </w:r>
    </w:p>
    <w:p w:rsidR="00410E73" w:rsidRDefault="00410E73" w:rsidP="00410E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A4746">
        <w:rPr>
          <w:rFonts w:asciiTheme="majorEastAsia" w:eastAsiaTheme="majorEastAsia" w:hAnsiTheme="majorEastAsia" w:hint="eastAsia"/>
          <w:b/>
          <w:sz w:val="44"/>
          <w:szCs w:val="44"/>
        </w:rPr>
        <w:t>项目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汇总表</w:t>
      </w:r>
    </w:p>
    <w:p w:rsidR="00410E73" w:rsidRPr="007A7F5C" w:rsidRDefault="00410E73" w:rsidP="00410E73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87"/>
        <w:gridCol w:w="1464"/>
        <w:gridCol w:w="2977"/>
        <w:gridCol w:w="1701"/>
        <w:gridCol w:w="1134"/>
        <w:gridCol w:w="759"/>
      </w:tblGrid>
      <w:tr w:rsidR="00410E73" w:rsidRPr="00CA4746" w:rsidTr="00684BA9">
        <w:trPr>
          <w:trHeight w:val="851"/>
        </w:trPr>
        <w:tc>
          <w:tcPr>
            <w:tcW w:w="487" w:type="dxa"/>
            <w:vMerge w:val="restart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464" w:type="dxa"/>
            <w:vMerge w:val="restart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起止年限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申报材料</w:t>
            </w:r>
            <w:r w:rsidRPr="00CA4746">
              <w:rPr>
                <w:rFonts w:ascii="仿宋" w:eastAsia="仿宋" w:hAnsi="仿宋" w:hint="eastAsia"/>
                <w:szCs w:val="21"/>
              </w:rPr>
              <w:br/>
              <w:t>总投资（万元）</w:t>
            </w:r>
          </w:p>
        </w:tc>
        <w:tc>
          <w:tcPr>
            <w:tcW w:w="759" w:type="dxa"/>
            <w:vMerge w:val="restart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项目类别</w:t>
            </w:r>
          </w:p>
        </w:tc>
      </w:tr>
      <w:tr w:rsidR="00410E73" w:rsidRPr="00CA4746" w:rsidTr="00684BA9">
        <w:trPr>
          <w:trHeight w:val="240"/>
        </w:trPr>
        <w:tc>
          <w:tcPr>
            <w:tcW w:w="487" w:type="dxa"/>
            <w:vMerge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4" w:type="dxa"/>
            <w:vMerge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9" w:type="dxa"/>
            <w:vMerge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10E73" w:rsidRPr="00CA4746" w:rsidTr="00684BA9">
        <w:trPr>
          <w:trHeight w:val="1070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先进半导体材料（深圳）有限公司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先进半导体生产车间综合节能改造项目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2014.9-2015.12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3241.43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986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深圳市苏宁云商销售有限公司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深圳市苏宁易购绿色门店节能改造项目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2015.6-2017.6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320.84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欧达可精机（深圳）有限公司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铝合金制品生产线设备节能减排改造项目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1303.08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深圳市信维通信股份有限公司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移动终端天线生产车间节能改造项目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5249.6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百汇精密塑胶模具（深圳）有限公司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工模车间节能技术应用项目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2014.8-2016.12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1478.29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国药集团致君（深圳）制药有限公司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建筑外墙保温节能改造项目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2015.9-2016.9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456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深圳市海王星辰实业有限公司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海王星辰大厦节能项目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2014.7-2017.6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4761.95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lastRenderedPageBreak/>
              <w:t>8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桂盟链条（深圳）有限公司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高效节能节电技术应用项目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2013.8-2016.10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632.8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深圳特力吉盟投资有限公司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水贝金座大厦节能项目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2014.1-2017.5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4630.17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深圳劲嘉新型智能包装有限公司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先进自动化印刷包装设备节能项目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2015.6-2017.6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2361.94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深圳市科宇源工业科技有限公司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全自动CNC数控机床在精密零件加工中的应用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989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深圳市海光电子有限公司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电子通信设备生产线节能改造项目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2016.1-2016.12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940.5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深圳市安科讯电子制造有限公司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安科讯SMT生产设备节能升级改造项目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2015.3-2016.12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1259.59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住友电工电子制品（深圳）有限公司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住友电工印制电路板生产线节能改造项目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2015.1-2016.6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7278.47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耐普罗塑胶五金制品(深圳)有限公司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医疗器械生产环节综合节能减排项目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2014.8-2017.5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1212.06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深圳市长盈精密技术股份有限公司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镁铝合金纳米注塑产品生产线节能项目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4024.52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深圳友邦塑料印刷包装有限公司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新型高效全自动印刷生产设备节能改造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2015.5-2017.5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3058.25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深圳七彩人生家具集团有限公司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七彩人生水性漆生产线减排改造项目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1571.78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lastRenderedPageBreak/>
              <w:t>19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中芯国际集成电路制造（深圳）有限公司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VOC废气处理项目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2015.10-2016.8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580.24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中日龙电器制品（深圳）有限公司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VOC废气治理优化升级及成型机节能项目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2015.9-2016.12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687.29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综合信兴盐保物流(深圳)有限公司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金马信息物流园幕墙节能玻璃以及LED显示屏节能项目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2013.9-2016.12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3430.2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深圳市鹏瑞地产开发有限公司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鹏瑞深圳湾壹号广场南地块一期、二期高效LED绿色照明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2013.11-2016.5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36450.82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深圳市信旺房地产开发有限公司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金御半山二期节能项目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2014.7-2017.5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1220.29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大百汇实业集团有限公司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大百汇高新技术产业园节能项目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2014.6-2017.5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3227.88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麦当劳餐厅（深圳）有限公司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高效LED绿色照明项目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2016.1-2016.12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301.25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深圳市盛元半导体有限公司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半导体电子元件生产车间节能改造项目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2015.3-2016.6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1218.65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利宾来塑胶工业（深圳）有限公司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利宾来塑胶产线设备改造节能减排项目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2015.9-2017.5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499.53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深圳市联宏五金制品有限公司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联宏五金制品综合节能技术应用项目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2015.2-2016.11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854.39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29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邑升顺电子（深圳）有限公司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邑升顺废气处理及车间综合节能改造项目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2015.1-2017.5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1038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lastRenderedPageBreak/>
              <w:t>30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百胜餐饮（深圳）有限公司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肯德基餐厅变频空调节能改造项目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2015.1-2016.12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872.5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 w:hint="eastAsia"/>
                <w:szCs w:val="21"/>
              </w:rPr>
              <w:t>节能减排技术应用项目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31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深圳市天健（集团）股份有限公司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建筑物拆除、废弃物处理及再生利用项目</w:t>
            </w:r>
          </w:p>
        </w:tc>
        <w:tc>
          <w:tcPr>
            <w:tcW w:w="1701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2016.5-2017.12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4158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 w:hint="eastAsia"/>
                <w:szCs w:val="21"/>
              </w:rPr>
              <w:t>循环经济示范项目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深圳国家高技术产业创新中心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2016年深圳市节能减排项目技术</w:t>
            </w:r>
            <w:r>
              <w:rPr>
                <w:rFonts w:ascii="仿宋" w:eastAsia="仿宋" w:hAnsi="仿宋" w:hint="eastAsia"/>
                <w:szCs w:val="21"/>
              </w:rPr>
              <w:t>评估</w:t>
            </w:r>
            <w:bookmarkStart w:id="0" w:name="_GoBack"/>
            <w:bookmarkEnd w:id="0"/>
            <w:r w:rsidRPr="00272434">
              <w:rPr>
                <w:rFonts w:ascii="仿宋" w:eastAsia="仿宋" w:hAnsi="仿宋" w:hint="eastAsia"/>
                <w:szCs w:val="21"/>
              </w:rPr>
              <w:t>公共服务平台能力建设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2016.1-2016.12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503.9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 w:hint="eastAsia"/>
                <w:szCs w:val="21"/>
              </w:rPr>
              <w:t>公共服务平台/公共技术平台建设项目</w:t>
            </w:r>
          </w:p>
        </w:tc>
      </w:tr>
      <w:tr w:rsidR="00410E73" w:rsidRPr="00CA4746" w:rsidTr="00684BA9">
        <w:trPr>
          <w:trHeight w:val="1134"/>
        </w:trPr>
        <w:tc>
          <w:tcPr>
            <w:tcW w:w="487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A4746">
              <w:rPr>
                <w:rFonts w:ascii="仿宋" w:eastAsia="仿宋" w:hAnsi="仿宋"/>
                <w:szCs w:val="21"/>
              </w:rPr>
              <w:t>33</w:t>
            </w:r>
          </w:p>
        </w:tc>
        <w:tc>
          <w:tcPr>
            <w:tcW w:w="1464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深圳国家高技术产业创新中心</w:t>
            </w:r>
          </w:p>
        </w:tc>
        <w:tc>
          <w:tcPr>
            <w:tcW w:w="2977" w:type="dxa"/>
            <w:vAlign w:val="center"/>
            <w:hideMark/>
          </w:tcPr>
          <w:p w:rsidR="00410E73" w:rsidRPr="00272434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272434">
              <w:rPr>
                <w:rFonts w:ascii="仿宋" w:eastAsia="仿宋" w:hAnsi="仿宋" w:hint="eastAsia"/>
                <w:szCs w:val="21"/>
              </w:rPr>
              <w:t>2016</w:t>
            </w:r>
            <w:r>
              <w:rPr>
                <w:rFonts w:ascii="仿宋" w:eastAsia="仿宋" w:hAnsi="仿宋" w:hint="eastAsia"/>
                <w:szCs w:val="21"/>
              </w:rPr>
              <w:t>年深圳市固定资产投资项目节能审查评估</w:t>
            </w:r>
            <w:r w:rsidRPr="00272434">
              <w:rPr>
                <w:rFonts w:ascii="仿宋" w:eastAsia="仿宋" w:hAnsi="仿宋" w:hint="eastAsia"/>
                <w:szCs w:val="21"/>
              </w:rPr>
              <w:t>机构能力建设</w:t>
            </w:r>
          </w:p>
        </w:tc>
        <w:tc>
          <w:tcPr>
            <w:tcW w:w="1701" w:type="dxa"/>
            <w:vAlign w:val="center"/>
            <w:hideMark/>
          </w:tcPr>
          <w:p w:rsidR="00410E73" w:rsidRPr="00CB627F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/>
                <w:szCs w:val="21"/>
              </w:rPr>
              <w:t>2016.1-2016.12</w:t>
            </w:r>
          </w:p>
        </w:tc>
        <w:tc>
          <w:tcPr>
            <w:tcW w:w="1134" w:type="dxa"/>
            <w:vAlign w:val="center"/>
            <w:hideMark/>
          </w:tcPr>
          <w:p w:rsidR="00410E73" w:rsidRPr="00A77247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A77247">
              <w:rPr>
                <w:rFonts w:ascii="仿宋" w:eastAsia="仿宋" w:hAnsi="仿宋"/>
                <w:szCs w:val="21"/>
              </w:rPr>
              <w:t>501.7</w:t>
            </w:r>
          </w:p>
        </w:tc>
        <w:tc>
          <w:tcPr>
            <w:tcW w:w="759" w:type="dxa"/>
            <w:vAlign w:val="center"/>
            <w:hideMark/>
          </w:tcPr>
          <w:p w:rsidR="00410E73" w:rsidRPr="00CA4746" w:rsidRDefault="00410E73" w:rsidP="00684BA9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B627F">
              <w:rPr>
                <w:rFonts w:ascii="仿宋" w:eastAsia="仿宋" w:hAnsi="仿宋" w:hint="eastAsia"/>
                <w:szCs w:val="21"/>
              </w:rPr>
              <w:t>公共服务平台/公共技术平台建设项目</w:t>
            </w:r>
          </w:p>
        </w:tc>
      </w:tr>
    </w:tbl>
    <w:p w:rsidR="00410E73" w:rsidRPr="003F2764" w:rsidRDefault="00410E73" w:rsidP="00410E73">
      <w:pPr>
        <w:rPr>
          <w:rFonts w:ascii="仿宋" w:eastAsia="仿宋" w:hAnsi="仿宋"/>
          <w:szCs w:val="21"/>
        </w:rPr>
      </w:pPr>
    </w:p>
    <w:p w:rsidR="00CD2D01" w:rsidRPr="00410E73" w:rsidRDefault="00CD2D01"/>
    <w:sectPr w:rsidR="00CD2D01" w:rsidRPr="00410E73" w:rsidSect="00CD6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D01" w:rsidRDefault="00CD2D01" w:rsidP="00410E73">
      <w:r>
        <w:separator/>
      </w:r>
    </w:p>
  </w:endnote>
  <w:endnote w:type="continuationSeparator" w:id="1">
    <w:p w:rsidR="00CD2D01" w:rsidRDefault="00CD2D01" w:rsidP="0041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D01" w:rsidRDefault="00CD2D01" w:rsidP="00410E73">
      <w:r>
        <w:separator/>
      </w:r>
    </w:p>
  </w:footnote>
  <w:footnote w:type="continuationSeparator" w:id="1">
    <w:p w:rsidR="00CD2D01" w:rsidRDefault="00CD2D01" w:rsidP="00410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E73"/>
    <w:rsid w:val="00410E73"/>
    <w:rsid w:val="00CD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E73"/>
    <w:rPr>
      <w:sz w:val="18"/>
      <w:szCs w:val="18"/>
    </w:rPr>
  </w:style>
  <w:style w:type="table" w:styleId="a5">
    <w:name w:val="Table Grid"/>
    <w:basedOn w:val="a1"/>
    <w:uiPriority w:val="59"/>
    <w:rsid w:val="00410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付厅</dc:creator>
  <cp:keywords/>
  <dc:description/>
  <cp:lastModifiedBy>付厅</cp:lastModifiedBy>
  <cp:revision>2</cp:revision>
  <dcterms:created xsi:type="dcterms:W3CDTF">2017-09-20T04:10:00Z</dcterms:created>
  <dcterms:modified xsi:type="dcterms:W3CDTF">2017-09-20T04:10:00Z</dcterms:modified>
</cp:coreProperties>
</file>