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D5" w:rsidRPr="00DB50D5" w:rsidRDefault="00DB50D5" w:rsidP="00DB50D5">
      <w:pPr>
        <w:rPr>
          <w:rFonts w:ascii="黑体" w:eastAsia="黑体" w:hAnsi="黑体"/>
          <w:sz w:val="32"/>
          <w:szCs w:val="32"/>
        </w:rPr>
      </w:pPr>
      <w:r w:rsidRPr="00DB50D5">
        <w:rPr>
          <w:rFonts w:ascii="黑体" w:eastAsia="黑体" w:hAnsi="黑体" w:hint="eastAsia"/>
          <w:sz w:val="32"/>
          <w:szCs w:val="32"/>
        </w:rPr>
        <w:t>附件2</w:t>
      </w:r>
    </w:p>
    <w:p w:rsidR="00DB50D5" w:rsidRDefault="00DB50D5" w:rsidP="00DB50D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B50D5" w:rsidRDefault="00DB50D5" w:rsidP="00DB50D5">
      <w:pPr>
        <w:jc w:val="center"/>
        <w:rPr>
          <w:rFonts w:asciiTheme="minorEastAsia" w:hAnsiTheme="minorEastAsia"/>
          <w:b/>
          <w:sz w:val="44"/>
          <w:szCs w:val="44"/>
        </w:rPr>
      </w:pPr>
      <w:r w:rsidRPr="00DB50D5">
        <w:rPr>
          <w:rFonts w:asciiTheme="minorEastAsia" w:hAnsiTheme="minorEastAsia" w:hint="eastAsia"/>
          <w:b/>
          <w:sz w:val="44"/>
          <w:szCs w:val="44"/>
        </w:rPr>
        <w:t>深圳市2</w:t>
      </w:r>
      <w:r w:rsidR="00DA4017">
        <w:rPr>
          <w:rFonts w:asciiTheme="minorEastAsia" w:hAnsiTheme="minorEastAsia"/>
          <w:b/>
          <w:sz w:val="44"/>
          <w:szCs w:val="44"/>
        </w:rPr>
        <w:t>3</w:t>
      </w:r>
      <w:r w:rsidRPr="00DB50D5">
        <w:rPr>
          <w:rFonts w:asciiTheme="minorEastAsia" w:hAnsiTheme="minorEastAsia" w:hint="eastAsia"/>
          <w:b/>
          <w:sz w:val="44"/>
          <w:szCs w:val="44"/>
        </w:rPr>
        <w:t>家</w:t>
      </w:r>
      <w:r w:rsidR="00BC577B">
        <w:rPr>
          <w:rFonts w:asciiTheme="minorEastAsia" w:hAnsiTheme="minorEastAsia"/>
          <w:b/>
          <w:sz w:val="44"/>
          <w:szCs w:val="44"/>
        </w:rPr>
        <w:t>碳</w:t>
      </w:r>
      <w:r w:rsidRPr="00DB50D5">
        <w:rPr>
          <w:rFonts w:asciiTheme="minorEastAsia" w:hAnsiTheme="minorEastAsia"/>
          <w:b/>
          <w:sz w:val="44"/>
          <w:szCs w:val="44"/>
        </w:rPr>
        <w:t>核查机构</w:t>
      </w:r>
      <w:r w:rsidRPr="00DB50D5">
        <w:rPr>
          <w:rFonts w:asciiTheme="minorEastAsia" w:hAnsiTheme="minorEastAsia" w:hint="eastAsia"/>
          <w:b/>
          <w:sz w:val="44"/>
          <w:szCs w:val="44"/>
        </w:rPr>
        <w:t>核查</w:t>
      </w:r>
      <w:r w:rsidRPr="00DB50D5">
        <w:rPr>
          <w:rFonts w:asciiTheme="minorEastAsia" w:hAnsiTheme="minorEastAsia"/>
          <w:b/>
          <w:sz w:val="44"/>
          <w:szCs w:val="44"/>
        </w:rPr>
        <w:t>报告</w:t>
      </w:r>
    </w:p>
    <w:p w:rsidR="00DB50D5" w:rsidRDefault="00DB50D5" w:rsidP="00DB50D5">
      <w:pPr>
        <w:jc w:val="center"/>
        <w:rPr>
          <w:rFonts w:asciiTheme="minorEastAsia" w:hAnsiTheme="minorEastAsia"/>
          <w:b/>
          <w:sz w:val="44"/>
          <w:szCs w:val="44"/>
        </w:rPr>
      </w:pPr>
      <w:r w:rsidRPr="00DB50D5">
        <w:rPr>
          <w:rFonts w:asciiTheme="minorEastAsia" w:hAnsiTheme="minorEastAsia"/>
          <w:b/>
          <w:sz w:val="44"/>
          <w:szCs w:val="44"/>
        </w:rPr>
        <w:t>质量评价一览表</w:t>
      </w:r>
    </w:p>
    <w:p w:rsidR="00856C8D" w:rsidRDefault="00856C8D" w:rsidP="00DB50D5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627"/>
        <w:gridCol w:w="839"/>
        <w:gridCol w:w="995"/>
        <w:gridCol w:w="1075"/>
      </w:tblGrid>
      <w:tr w:rsidR="00856C8D" w:rsidRPr="005928C2" w:rsidTr="005928C2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核查机构</w:t>
            </w:r>
            <w:r w:rsidR="005928C2"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5928C2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受检查</w:t>
            </w:r>
            <w:r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  <w:t>核查报告</w:t>
            </w:r>
            <w:r w:rsidR="00856C8D"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856C8D">
            <w:pPr>
              <w:widowControl/>
              <w:spacing w:line="276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 w:rsidRPr="005928C2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不合格</w:t>
            </w:r>
          </w:p>
        </w:tc>
      </w:tr>
      <w:tr w:rsidR="00856C8D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042304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深圳华测国际认证有限公司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0C3125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0C3125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0C3125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2C583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3D2FA4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深圳市计量质量检测研究院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5EA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3D2FA4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深圳市宇驰检测技术股份有限公司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2C583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3D2FA4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深圳市标准技术研究院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2C583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3D2FA4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深圳市环境工程科学技术中心有限公司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5EA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3D2FA4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深圳市南方认证有限公司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5EA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3D2FA4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深圳市冠智达实业有限公司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5EA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3D2FA4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中国质量认证中心深圳分中心（CQC）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5EA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3D2FA4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深圳市康达信管理顾问有限公司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A0" w:rsidRPr="005928C2" w:rsidRDefault="00D75EA0" w:rsidP="00D75EA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深圳市碳联网科技发展有限公司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深圳国能环保节能科技有限公司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深圳国民小康低碳产业投资有限公司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深圳市绿创人居环境促进中心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深圳中碳融通资产管理有限公司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2C5830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3D2FA4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深圳市环通认证中心有限公司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30" w:rsidRPr="005928C2" w:rsidRDefault="002C5830" w:rsidP="002C5830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深圳深态环境科技有限公司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5128CB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3D2FA4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深圳市深港产学研环保工程技术股份有限公司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CB" w:rsidRPr="005928C2" w:rsidRDefault="005128CB" w:rsidP="005128CB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6978A3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3D2FA4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6978A3" w:rsidP="006978A3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中国船级社质量认证公司深圳分公司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5928C2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6978A3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3D2FA4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6978A3" w:rsidP="006978A3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850B58">
              <w:rPr>
                <w:rFonts w:ascii="仿宋_GB2312" w:eastAsia="仿宋_GB2312" w:hAnsi="宋体" w:hint="eastAsia"/>
                <w:sz w:val="28"/>
                <w:szCs w:val="28"/>
              </w:rPr>
              <w:t>深圳市深大检测有限公司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72F1E" w:rsidRDefault="006978A3" w:rsidP="006978A3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3D2FA4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深圳万泰认证有限公司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3D2FA4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中国检验认证集团深圳有限公司（CCIC）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</w:tr>
      <w:tr w:rsidR="003D2FA4" w:rsidRPr="005928C2" w:rsidTr="005928C2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深圳赛西信息技术有限公司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3D2FA4" w:rsidRPr="005928C2" w:rsidTr="005928C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深圳嘉德瑞碳资产股份有限公司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A4" w:rsidRPr="005928C2" w:rsidRDefault="003D2FA4" w:rsidP="003D2FA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</w:tr>
      <w:tr w:rsidR="00856C8D" w:rsidRPr="005928C2" w:rsidTr="005928C2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856C8D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28C2"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DA4017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164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D31EE7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103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D31EE7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D" w:rsidRPr="005928C2" w:rsidRDefault="00D31EE7" w:rsidP="0004230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7</w:t>
            </w:r>
          </w:p>
        </w:tc>
      </w:tr>
    </w:tbl>
    <w:p w:rsidR="006235CF" w:rsidRDefault="006235CF" w:rsidP="006235CF">
      <w:pPr>
        <w:spacing w:line="360" w:lineRule="auto"/>
        <w:rPr>
          <w:rFonts w:ascii="仿宋_GB2312" w:eastAsia="仿宋_GB2312" w:hAnsi="黑体"/>
          <w:bCs/>
          <w:sz w:val="28"/>
          <w:szCs w:val="28"/>
        </w:rPr>
      </w:pPr>
    </w:p>
    <w:p w:rsidR="006235CF" w:rsidRDefault="006D232F" w:rsidP="006235CF">
      <w:pPr>
        <w:spacing w:line="360" w:lineRule="auto"/>
        <w:rPr>
          <w:rFonts w:ascii="仿宋_GB2312" w:eastAsia="仿宋_GB2312" w:hAnsi="黑体"/>
          <w:bCs/>
          <w:sz w:val="28"/>
          <w:szCs w:val="28"/>
        </w:rPr>
      </w:pPr>
      <w:r w:rsidRPr="006D232F">
        <w:rPr>
          <w:rFonts w:ascii="仿宋_GB2312" w:eastAsia="仿宋_GB2312" w:hAnsi="黑体" w:hint="eastAsia"/>
          <w:bCs/>
          <w:sz w:val="28"/>
          <w:szCs w:val="28"/>
        </w:rPr>
        <w:t>注</w:t>
      </w:r>
      <w:r w:rsidR="00587EFB">
        <w:rPr>
          <w:rFonts w:ascii="仿宋_GB2312" w:eastAsia="仿宋_GB2312" w:hAnsi="黑体" w:hint="eastAsia"/>
          <w:bCs/>
          <w:sz w:val="28"/>
          <w:szCs w:val="28"/>
        </w:rPr>
        <w:t>明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：</w:t>
      </w:r>
    </w:p>
    <w:p w:rsidR="002108B1" w:rsidRPr="006235CF" w:rsidRDefault="006D232F" w:rsidP="006235CF">
      <w:pPr>
        <w:spacing w:line="360" w:lineRule="auto"/>
        <w:rPr>
          <w:rFonts w:ascii="仿宋_GB2312" w:eastAsia="仿宋_GB2312" w:hAnsi="黑体"/>
          <w:bCs/>
          <w:sz w:val="28"/>
          <w:szCs w:val="28"/>
        </w:rPr>
      </w:pPr>
      <w:r w:rsidRPr="006D232F">
        <w:rPr>
          <w:rFonts w:ascii="仿宋_GB2312" w:eastAsia="仿宋_GB2312" w:hAnsi="黑体" w:hint="eastAsia"/>
          <w:bCs/>
          <w:sz w:val="28"/>
          <w:szCs w:val="28"/>
        </w:rPr>
        <w:t>核查报告评定等级</w:t>
      </w:r>
      <w:r>
        <w:rPr>
          <w:rFonts w:ascii="仿宋_GB2312" w:eastAsia="仿宋_GB2312" w:hAnsi="黑体" w:hint="eastAsia"/>
          <w:bCs/>
          <w:sz w:val="28"/>
          <w:szCs w:val="28"/>
        </w:rPr>
        <w:t>分为三档</w:t>
      </w:r>
      <w:r>
        <w:rPr>
          <w:rFonts w:ascii="仿宋_GB2312" w:eastAsia="仿宋_GB2312" w:hAnsi="黑体"/>
          <w:bCs/>
          <w:sz w:val="28"/>
          <w:szCs w:val="28"/>
        </w:rPr>
        <w:t>，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总分100-90分（含90分）为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“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优秀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”</w:t>
      </w:r>
      <w:r w:rsidR="001125D2">
        <w:rPr>
          <w:rFonts w:ascii="仿宋_GB2312" w:eastAsia="仿宋_GB2312" w:hAnsi="黑体" w:hint="eastAsia"/>
          <w:bCs/>
          <w:sz w:val="28"/>
          <w:szCs w:val="28"/>
        </w:rPr>
        <w:t>;</w:t>
      </w:r>
      <w:r w:rsidR="006235CF">
        <w:rPr>
          <w:rFonts w:ascii="仿宋_GB2312" w:eastAsia="仿宋_GB2312" w:hAnsi="黑体"/>
          <w:bCs/>
          <w:sz w:val="28"/>
          <w:szCs w:val="28"/>
        </w:rPr>
        <w:t xml:space="preserve"> 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89-70分（含70分）为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“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合格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”</w:t>
      </w:r>
      <w:r w:rsidR="001125D2">
        <w:rPr>
          <w:rFonts w:ascii="仿宋_GB2312" w:eastAsia="仿宋_GB2312" w:hAnsi="黑体" w:hint="eastAsia"/>
          <w:bCs/>
          <w:sz w:val="28"/>
          <w:szCs w:val="28"/>
        </w:rPr>
        <w:t>;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69分及以下为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“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不合格</w:t>
      </w:r>
      <w:r w:rsidR="008F5F5E">
        <w:rPr>
          <w:rFonts w:ascii="仿宋_GB2312" w:eastAsia="仿宋_GB2312" w:hAnsi="黑体" w:hint="eastAsia"/>
          <w:bCs/>
          <w:sz w:val="28"/>
          <w:szCs w:val="28"/>
        </w:rPr>
        <w:t>”</w:t>
      </w:r>
      <w:r w:rsidRPr="006D232F">
        <w:rPr>
          <w:rFonts w:ascii="仿宋_GB2312" w:eastAsia="仿宋_GB2312" w:hAnsi="黑体" w:hint="eastAsia"/>
          <w:bCs/>
          <w:sz w:val="28"/>
          <w:szCs w:val="28"/>
        </w:rPr>
        <w:t>。</w:t>
      </w:r>
    </w:p>
    <w:sectPr w:rsidR="002108B1" w:rsidRPr="00623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0E" w:rsidRDefault="00151D0E" w:rsidP="00DB50D5">
      <w:r>
        <w:separator/>
      </w:r>
    </w:p>
  </w:endnote>
  <w:endnote w:type="continuationSeparator" w:id="0">
    <w:p w:rsidR="00151D0E" w:rsidRDefault="00151D0E" w:rsidP="00DB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0E" w:rsidRDefault="00151D0E" w:rsidP="00DB50D5">
      <w:r>
        <w:separator/>
      </w:r>
    </w:p>
  </w:footnote>
  <w:footnote w:type="continuationSeparator" w:id="0">
    <w:p w:rsidR="00151D0E" w:rsidRDefault="00151D0E" w:rsidP="00DB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8E"/>
    <w:rsid w:val="000C3125"/>
    <w:rsid w:val="000E0CAD"/>
    <w:rsid w:val="001125D2"/>
    <w:rsid w:val="00151D0E"/>
    <w:rsid w:val="00187B47"/>
    <w:rsid w:val="001A7B90"/>
    <w:rsid w:val="001D0064"/>
    <w:rsid w:val="002108B1"/>
    <w:rsid w:val="002C5830"/>
    <w:rsid w:val="00317D52"/>
    <w:rsid w:val="0032788E"/>
    <w:rsid w:val="003D2FA4"/>
    <w:rsid w:val="003D31B3"/>
    <w:rsid w:val="00413F41"/>
    <w:rsid w:val="005128CB"/>
    <w:rsid w:val="00587EFB"/>
    <w:rsid w:val="005928C2"/>
    <w:rsid w:val="006235CF"/>
    <w:rsid w:val="00674430"/>
    <w:rsid w:val="006978A3"/>
    <w:rsid w:val="006D232F"/>
    <w:rsid w:val="006D68B1"/>
    <w:rsid w:val="00856C8D"/>
    <w:rsid w:val="008F5F5E"/>
    <w:rsid w:val="0092045A"/>
    <w:rsid w:val="009A4BEA"/>
    <w:rsid w:val="009E388C"/>
    <w:rsid w:val="00A763C9"/>
    <w:rsid w:val="00BC577B"/>
    <w:rsid w:val="00C0253E"/>
    <w:rsid w:val="00C10393"/>
    <w:rsid w:val="00C558F2"/>
    <w:rsid w:val="00C67CED"/>
    <w:rsid w:val="00CD56C0"/>
    <w:rsid w:val="00D07C7D"/>
    <w:rsid w:val="00D12F31"/>
    <w:rsid w:val="00D31EE7"/>
    <w:rsid w:val="00D54613"/>
    <w:rsid w:val="00D75EA0"/>
    <w:rsid w:val="00DA4017"/>
    <w:rsid w:val="00DB50D5"/>
    <w:rsid w:val="00E038E7"/>
    <w:rsid w:val="00E25090"/>
    <w:rsid w:val="00EB3843"/>
    <w:rsid w:val="00F032C2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12F6F-B9F2-496C-9AFC-56A6F045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szdrc-tjb-zyw</dc:creator>
  <cp:keywords/>
  <dc:description/>
  <cp:lastModifiedBy>szdrc-tjb-zyw</cp:lastModifiedBy>
  <cp:revision>38</cp:revision>
  <dcterms:created xsi:type="dcterms:W3CDTF">2018-12-14T09:55:00Z</dcterms:created>
  <dcterms:modified xsi:type="dcterms:W3CDTF">2018-12-17T02:14:00Z</dcterms:modified>
</cp:coreProperties>
</file>