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06" w:rsidRPr="00DC0F40" w:rsidRDefault="00381E06" w:rsidP="00381E06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DC0F40">
        <w:rPr>
          <w:rFonts w:ascii="黑体" w:eastAsia="黑体" w:hAnsi="黑体" w:cs="Times New Roman" w:hint="eastAsia"/>
          <w:sz w:val="32"/>
          <w:szCs w:val="32"/>
        </w:rPr>
        <w:t>附件</w:t>
      </w:r>
      <w:r w:rsidR="00C106AE" w:rsidRPr="00DC0F40">
        <w:rPr>
          <w:rFonts w:ascii="黑体" w:eastAsia="黑体" w:hAnsi="黑体" w:cs="Times New Roman" w:hint="eastAsia"/>
          <w:sz w:val="32"/>
          <w:szCs w:val="32"/>
        </w:rPr>
        <w:t>1</w:t>
      </w:r>
    </w:p>
    <w:p w:rsidR="00DC0F40" w:rsidRPr="00DC0F40" w:rsidRDefault="00DC0F40" w:rsidP="00381E06">
      <w:pPr>
        <w:widowControl/>
        <w:jc w:val="left"/>
        <w:rPr>
          <w:rFonts w:ascii="黑体" w:eastAsia="黑体" w:hAnsi="黑体" w:cs="Times New Roman"/>
          <w:sz w:val="44"/>
          <w:szCs w:val="44"/>
        </w:rPr>
      </w:pPr>
    </w:p>
    <w:p w:rsidR="00381E06" w:rsidRDefault="00381E06" w:rsidP="00A7028E">
      <w:pPr>
        <w:widowControl/>
        <w:spacing w:afterLines="50" w:after="156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DC0F40">
        <w:rPr>
          <w:rFonts w:asciiTheme="minorEastAsia" w:hAnsiTheme="minorEastAsia" w:cs="Times New Roman" w:hint="eastAsia"/>
          <w:b/>
          <w:sz w:val="44"/>
          <w:szCs w:val="44"/>
        </w:rPr>
        <w:t>评价</w:t>
      </w:r>
      <w:r w:rsidRPr="00DC0F40">
        <w:rPr>
          <w:rFonts w:asciiTheme="minorEastAsia" w:hAnsiTheme="minorEastAsia" w:cs="Times New Roman"/>
          <w:b/>
          <w:sz w:val="44"/>
          <w:szCs w:val="44"/>
        </w:rPr>
        <w:t>为“不合格”</w:t>
      </w:r>
      <w:r w:rsidRPr="00DC0F40">
        <w:rPr>
          <w:rFonts w:asciiTheme="minorEastAsia" w:hAnsiTheme="minorEastAsia" w:cs="Times New Roman" w:hint="eastAsia"/>
          <w:b/>
          <w:sz w:val="44"/>
          <w:szCs w:val="44"/>
        </w:rPr>
        <w:t>的</w:t>
      </w:r>
      <w:r w:rsidRPr="00DC0F40">
        <w:rPr>
          <w:rFonts w:asciiTheme="minorEastAsia" w:hAnsiTheme="minorEastAsia" w:cs="Times New Roman"/>
          <w:b/>
          <w:sz w:val="44"/>
          <w:szCs w:val="44"/>
        </w:rPr>
        <w:t>核查</w:t>
      </w:r>
      <w:r w:rsidRPr="00DC0F40">
        <w:rPr>
          <w:rFonts w:asciiTheme="minorEastAsia" w:hAnsiTheme="minorEastAsia" w:cs="Times New Roman" w:hint="eastAsia"/>
          <w:b/>
          <w:sz w:val="44"/>
          <w:szCs w:val="44"/>
        </w:rPr>
        <w:t>报告</w:t>
      </w:r>
      <w:r w:rsidR="009A70F2" w:rsidRPr="00DC0F40">
        <w:rPr>
          <w:rFonts w:asciiTheme="minorEastAsia" w:hAnsiTheme="minorEastAsia" w:cs="Times New Roman" w:hint="eastAsia"/>
          <w:b/>
          <w:sz w:val="44"/>
          <w:szCs w:val="44"/>
        </w:rPr>
        <w:t>列表</w:t>
      </w:r>
    </w:p>
    <w:p w:rsidR="007449E8" w:rsidRPr="007449E8" w:rsidRDefault="007449E8" w:rsidP="00A7028E">
      <w:pPr>
        <w:widowControl/>
        <w:spacing w:afterLines="50" w:after="156"/>
        <w:jc w:val="center"/>
        <w:rPr>
          <w:rFonts w:asciiTheme="minorEastAsia" w:hAnsiTheme="minorEastAsia" w:cs="Times New Roman"/>
          <w:sz w:val="44"/>
          <w:szCs w:val="44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（报告均</w:t>
      </w:r>
      <w:r w:rsidRPr="00280B64">
        <w:rPr>
          <w:rFonts w:ascii="仿宋_GB2312" w:eastAsia="仿宋_GB2312" w:hAnsi="宋体" w:cs="Times New Roman"/>
          <w:b/>
          <w:sz w:val="32"/>
          <w:szCs w:val="32"/>
        </w:rPr>
        <w:t>出现实质性偏差</w:t>
      </w:r>
      <w:r w:rsidRPr="00280B64">
        <w:rPr>
          <w:rStyle w:val="a8"/>
          <w:rFonts w:ascii="仿宋_GB2312" w:eastAsia="仿宋_GB2312" w:hAnsi="宋体" w:cs="Times New Roman"/>
          <w:b/>
          <w:sz w:val="32"/>
          <w:szCs w:val="32"/>
        </w:rPr>
        <w:footnoteReference w:id="1"/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）</w:t>
      </w:r>
    </w:p>
    <w:tbl>
      <w:tblPr>
        <w:tblStyle w:val="a5"/>
        <w:tblW w:w="5554" w:type="pct"/>
        <w:tblInd w:w="-431" w:type="dxa"/>
        <w:tblLook w:val="04A0" w:firstRow="1" w:lastRow="0" w:firstColumn="1" w:lastColumn="0" w:noHBand="0" w:noVBand="1"/>
      </w:tblPr>
      <w:tblGrid>
        <w:gridCol w:w="855"/>
        <w:gridCol w:w="2551"/>
        <w:gridCol w:w="2833"/>
        <w:gridCol w:w="2976"/>
      </w:tblGrid>
      <w:tr w:rsidR="00280B64" w:rsidRPr="009F3667" w:rsidTr="00346D2F">
        <w:tc>
          <w:tcPr>
            <w:tcW w:w="5000" w:type="pct"/>
            <w:gridSpan w:val="4"/>
          </w:tcPr>
          <w:p w:rsidR="00280B64" w:rsidRPr="00012A63" w:rsidRDefault="00280B64" w:rsidP="00381E0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Times New Roman"/>
                <w:b/>
                <w:sz w:val="32"/>
                <w:szCs w:val="32"/>
              </w:rPr>
            </w:pPr>
            <w:r w:rsidRPr="00012A63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（一）抽样检查</w:t>
            </w:r>
            <w:r w:rsidRPr="00012A63">
              <w:rPr>
                <w:rFonts w:ascii="仿宋_GB2312" w:eastAsia="仿宋_GB2312" w:hAnsi="宋体" w:cs="Times New Roman"/>
                <w:b/>
                <w:sz w:val="32"/>
                <w:szCs w:val="32"/>
              </w:rPr>
              <w:t>结果</w:t>
            </w:r>
          </w:p>
        </w:tc>
      </w:tr>
      <w:tr w:rsidR="00AD19FB" w:rsidRPr="009F3667" w:rsidTr="00346D2F">
        <w:tc>
          <w:tcPr>
            <w:tcW w:w="464" w:type="pct"/>
          </w:tcPr>
          <w:p w:rsidR="00381E06" w:rsidRPr="009F3667" w:rsidRDefault="00381E06" w:rsidP="000829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4" w:type="pct"/>
          </w:tcPr>
          <w:p w:rsidR="00381E06" w:rsidRPr="009F3667" w:rsidRDefault="00381E06" w:rsidP="000829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管</w:t>
            </w:r>
            <w:proofErr w:type="gramStart"/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控单位</w:t>
            </w:r>
            <w:proofErr w:type="gramEnd"/>
          </w:p>
        </w:tc>
        <w:tc>
          <w:tcPr>
            <w:tcW w:w="1537" w:type="pct"/>
          </w:tcPr>
          <w:p w:rsidR="00381E06" w:rsidRPr="009F3667" w:rsidRDefault="00381E06" w:rsidP="000829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核查机构</w:t>
            </w:r>
          </w:p>
        </w:tc>
        <w:tc>
          <w:tcPr>
            <w:tcW w:w="1615" w:type="pct"/>
          </w:tcPr>
          <w:p w:rsidR="00381E06" w:rsidRPr="009F3667" w:rsidRDefault="000E2B06" w:rsidP="000E2B0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主要</w:t>
            </w:r>
            <w:r w:rsidR="00381E06"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问题</w:t>
            </w:r>
          </w:p>
        </w:tc>
      </w:tr>
      <w:tr w:rsidR="00AD19FB" w:rsidRPr="009F3667" w:rsidTr="00346D2F">
        <w:tc>
          <w:tcPr>
            <w:tcW w:w="464" w:type="pct"/>
            <w:vAlign w:val="center"/>
          </w:tcPr>
          <w:p w:rsidR="00381E06" w:rsidRPr="009F3667" w:rsidRDefault="00381E06" w:rsidP="000829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384" w:type="pct"/>
            <w:vAlign w:val="center"/>
          </w:tcPr>
          <w:p w:rsidR="00381E06" w:rsidRPr="009F3667" w:rsidRDefault="002F1803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proofErr w:type="gramStart"/>
            <w:r w:rsidRPr="002F1803">
              <w:rPr>
                <w:rFonts w:ascii="仿宋_GB2312" w:eastAsia="仿宋_GB2312" w:hAnsi="宋体" w:cs="Times New Roman" w:hint="eastAsia"/>
                <w:sz w:val="28"/>
                <w:szCs w:val="28"/>
              </w:rPr>
              <w:t>电连技术</w:t>
            </w:r>
            <w:proofErr w:type="gramEnd"/>
            <w:r w:rsidRPr="002F1803">
              <w:rPr>
                <w:rFonts w:ascii="仿宋_GB2312" w:eastAsia="仿宋_GB2312" w:hAnsi="宋体" w:cs="Times New Roman" w:hint="eastAsia"/>
                <w:sz w:val="28"/>
                <w:szCs w:val="28"/>
              </w:rPr>
              <w:t>股份有限公司</w:t>
            </w:r>
          </w:p>
        </w:tc>
        <w:tc>
          <w:tcPr>
            <w:tcW w:w="1537" w:type="pct"/>
            <w:vAlign w:val="center"/>
          </w:tcPr>
          <w:p w:rsidR="00381E06" w:rsidRPr="00CA0103" w:rsidRDefault="002F1803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F1803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深圳嘉德瑞碳资产股份有限公司</w:t>
            </w:r>
          </w:p>
        </w:tc>
        <w:tc>
          <w:tcPr>
            <w:tcW w:w="1615" w:type="pct"/>
            <w:vAlign w:val="center"/>
          </w:tcPr>
          <w:p w:rsidR="00381E06" w:rsidRPr="00CA0103" w:rsidRDefault="002F1803" w:rsidP="00CF04F6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F1803">
              <w:rPr>
                <w:rFonts w:ascii="仿宋_GB2312" w:eastAsia="仿宋_GB2312" w:hAnsi="宋体" w:cs="Times New Roman" w:hint="eastAsia"/>
                <w:sz w:val="28"/>
                <w:szCs w:val="28"/>
              </w:rPr>
              <w:t>核查报告中组织边界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>运行边界</w:t>
            </w:r>
            <w:r w:rsidRPr="002F1803">
              <w:rPr>
                <w:rFonts w:ascii="仿宋_GB2312" w:eastAsia="仿宋_GB2312" w:hAnsi="宋体" w:cs="Times New Roman" w:hint="eastAsia"/>
                <w:sz w:val="28"/>
                <w:szCs w:val="28"/>
              </w:rPr>
              <w:t>识别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错误</w:t>
            </w:r>
            <w:r w:rsidR="00CF04F6">
              <w:rPr>
                <w:rFonts w:ascii="仿宋_GB2312" w:eastAsia="仿宋_GB2312" w:hAnsi="宋体" w:cs="Times New Roman" w:hint="eastAsia"/>
                <w:sz w:val="28"/>
                <w:szCs w:val="28"/>
              </w:rPr>
              <w:t>，部分</w:t>
            </w:r>
            <w:proofErr w:type="gramStart"/>
            <w:r w:rsidR="00CF04F6" w:rsidRPr="00CF04F6">
              <w:rPr>
                <w:rFonts w:ascii="仿宋_GB2312" w:eastAsia="仿宋_GB2312" w:hAnsi="宋体" w:cs="Times New Roman" w:hint="eastAsia"/>
                <w:sz w:val="28"/>
                <w:szCs w:val="28"/>
              </w:rPr>
              <w:t>排放源错识别</w:t>
            </w:r>
            <w:proofErr w:type="gramEnd"/>
            <w:r w:rsidR="00CF04F6">
              <w:rPr>
                <w:rFonts w:ascii="仿宋_GB2312" w:eastAsia="仿宋_GB2312" w:hAnsi="宋体" w:cs="Times New Roman" w:hint="eastAsia"/>
                <w:sz w:val="28"/>
                <w:szCs w:val="28"/>
              </w:rPr>
              <w:t>。</w:t>
            </w:r>
          </w:p>
        </w:tc>
      </w:tr>
      <w:tr w:rsidR="00AD19FB" w:rsidRPr="009F3667" w:rsidTr="00346D2F">
        <w:trPr>
          <w:trHeight w:val="2115"/>
        </w:trPr>
        <w:tc>
          <w:tcPr>
            <w:tcW w:w="464" w:type="pct"/>
            <w:vAlign w:val="center"/>
          </w:tcPr>
          <w:p w:rsidR="00381E06" w:rsidRPr="009F3667" w:rsidRDefault="00381E06" w:rsidP="000829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/>
                <w:sz w:val="28"/>
                <w:szCs w:val="28"/>
              </w:rPr>
              <w:t>2</w:t>
            </w:r>
          </w:p>
        </w:tc>
        <w:tc>
          <w:tcPr>
            <w:tcW w:w="1384" w:type="pct"/>
            <w:vAlign w:val="center"/>
          </w:tcPr>
          <w:p w:rsidR="00381E06" w:rsidRPr="009F3667" w:rsidRDefault="007E7E65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E7E65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深圳证券通信有限公司</w:t>
            </w:r>
          </w:p>
        </w:tc>
        <w:tc>
          <w:tcPr>
            <w:tcW w:w="1537" w:type="pct"/>
            <w:vAlign w:val="center"/>
          </w:tcPr>
          <w:p w:rsidR="00381E06" w:rsidRPr="00CA0103" w:rsidRDefault="007E7E65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F1803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深圳嘉德瑞碳资产股份有限公司</w:t>
            </w:r>
          </w:p>
        </w:tc>
        <w:tc>
          <w:tcPr>
            <w:tcW w:w="1615" w:type="pct"/>
            <w:vAlign w:val="center"/>
          </w:tcPr>
          <w:p w:rsidR="00381E06" w:rsidRPr="009F3667" w:rsidRDefault="00CA0103" w:rsidP="00012A63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核查报告中</w:t>
            </w:r>
            <w:r w:rsidR="00217F44">
              <w:rPr>
                <w:rFonts w:ascii="仿宋_GB2312" w:eastAsia="仿宋_GB2312" w:hAnsi="宋体" w:cs="Times New Roman" w:hint="eastAsia"/>
                <w:sz w:val="28"/>
                <w:szCs w:val="28"/>
              </w:rPr>
              <w:t>部分排放</w:t>
            </w:r>
            <w:proofErr w:type="gramStart"/>
            <w:r w:rsidR="00217F44">
              <w:rPr>
                <w:rFonts w:ascii="仿宋_GB2312" w:eastAsia="仿宋_GB2312" w:hAnsi="宋体" w:cs="Times New Roman"/>
                <w:sz w:val="28"/>
                <w:szCs w:val="28"/>
              </w:rPr>
              <w:t>源</w:t>
            </w: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数据</w:t>
            </w:r>
            <w:proofErr w:type="gramEnd"/>
            <w:r w:rsidR="007F4785">
              <w:rPr>
                <w:rFonts w:ascii="仿宋_GB2312" w:eastAsia="仿宋_GB2312" w:hAnsi="宋体" w:cs="Times New Roman" w:hint="eastAsia"/>
                <w:sz w:val="28"/>
                <w:szCs w:val="28"/>
              </w:rPr>
              <w:t>量化方法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有</w:t>
            </w: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误。</w:t>
            </w:r>
          </w:p>
        </w:tc>
      </w:tr>
      <w:tr w:rsidR="00381E06" w:rsidRPr="009F3667" w:rsidTr="00346D2F">
        <w:trPr>
          <w:trHeight w:val="2262"/>
        </w:trPr>
        <w:tc>
          <w:tcPr>
            <w:tcW w:w="464" w:type="pct"/>
            <w:vAlign w:val="center"/>
          </w:tcPr>
          <w:p w:rsidR="00381E06" w:rsidRPr="009F3667" w:rsidRDefault="00381E06" w:rsidP="000829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1384" w:type="pct"/>
            <w:vAlign w:val="center"/>
          </w:tcPr>
          <w:p w:rsidR="00381E06" w:rsidRPr="009F3667" w:rsidRDefault="00E92768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92768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深圳震雄精密设备有限公司</w:t>
            </w:r>
          </w:p>
        </w:tc>
        <w:tc>
          <w:tcPr>
            <w:tcW w:w="1537" w:type="pct"/>
            <w:vAlign w:val="center"/>
          </w:tcPr>
          <w:p w:rsidR="00381E06" w:rsidRPr="009F3667" w:rsidRDefault="00E92768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E92768">
              <w:rPr>
                <w:rFonts w:ascii="仿宋_GB2312" w:eastAsia="仿宋_GB2312" w:hAnsi="宋体" w:cs="Times New Roman" w:hint="eastAsia"/>
                <w:sz w:val="28"/>
                <w:szCs w:val="28"/>
              </w:rPr>
              <w:t>中国检验认证集团深圳有限公司</w:t>
            </w:r>
          </w:p>
        </w:tc>
        <w:tc>
          <w:tcPr>
            <w:tcW w:w="1615" w:type="pct"/>
            <w:vAlign w:val="center"/>
          </w:tcPr>
          <w:p w:rsidR="00381E06" w:rsidRPr="009F3667" w:rsidRDefault="00B65C8C" w:rsidP="00012A63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核查报告中</w:t>
            </w:r>
            <w:r w:rsidR="00217F44">
              <w:rPr>
                <w:rFonts w:ascii="仿宋_GB2312" w:eastAsia="仿宋_GB2312" w:hAnsi="宋体" w:cs="Times New Roman" w:hint="eastAsia"/>
                <w:sz w:val="28"/>
                <w:szCs w:val="28"/>
              </w:rPr>
              <w:t>部分排放</w:t>
            </w:r>
            <w:proofErr w:type="gramStart"/>
            <w:r w:rsidR="00217F44">
              <w:rPr>
                <w:rFonts w:ascii="仿宋_GB2312" w:eastAsia="仿宋_GB2312" w:hAnsi="宋体" w:cs="Times New Roman"/>
                <w:sz w:val="28"/>
                <w:szCs w:val="28"/>
              </w:rPr>
              <w:t>源活动</w:t>
            </w:r>
            <w:proofErr w:type="gramEnd"/>
            <w:r w:rsidR="00217F44"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数据</w:t>
            </w:r>
            <w:r w:rsidR="00E71BC2">
              <w:rPr>
                <w:rFonts w:ascii="仿宋_GB2312" w:eastAsia="仿宋_GB2312" w:hAnsi="宋体" w:cs="Times New Roman" w:hint="eastAsia"/>
                <w:sz w:val="28"/>
                <w:szCs w:val="28"/>
              </w:rPr>
              <w:t>收集</w:t>
            </w:r>
            <w:r w:rsidR="00B55DD7">
              <w:rPr>
                <w:rFonts w:ascii="仿宋_GB2312" w:eastAsia="仿宋_GB2312" w:hAnsi="宋体" w:cs="Times New Roman" w:hint="eastAsia"/>
                <w:sz w:val="28"/>
                <w:szCs w:val="28"/>
              </w:rPr>
              <w:t>错误</w:t>
            </w: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。</w:t>
            </w:r>
          </w:p>
        </w:tc>
      </w:tr>
      <w:tr w:rsidR="00381E06" w:rsidRPr="009F3667" w:rsidTr="00346D2F">
        <w:trPr>
          <w:trHeight w:val="2542"/>
        </w:trPr>
        <w:tc>
          <w:tcPr>
            <w:tcW w:w="464" w:type="pct"/>
            <w:vAlign w:val="center"/>
          </w:tcPr>
          <w:p w:rsidR="00381E06" w:rsidRPr="009F3667" w:rsidRDefault="00381E06" w:rsidP="000829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1384" w:type="pct"/>
            <w:vAlign w:val="center"/>
          </w:tcPr>
          <w:p w:rsidR="00381E06" w:rsidRPr="009F3667" w:rsidRDefault="00474166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74166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深圳市深宝华城科技有限公司</w:t>
            </w:r>
          </w:p>
        </w:tc>
        <w:tc>
          <w:tcPr>
            <w:tcW w:w="1537" w:type="pct"/>
            <w:vAlign w:val="center"/>
          </w:tcPr>
          <w:p w:rsidR="00381E06" w:rsidRPr="00B65C8C" w:rsidRDefault="00474166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74166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深圳嘉德瑞碳资产股份有限公司</w:t>
            </w:r>
          </w:p>
        </w:tc>
        <w:tc>
          <w:tcPr>
            <w:tcW w:w="1615" w:type="pct"/>
            <w:vAlign w:val="center"/>
          </w:tcPr>
          <w:p w:rsidR="00381E06" w:rsidRPr="009F3667" w:rsidRDefault="00474166" w:rsidP="00012A63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核查报告中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部分排放</w:t>
            </w:r>
            <w:proofErr w:type="gramStart"/>
            <w:r>
              <w:rPr>
                <w:rFonts w:ascii="仿宋_GB2312" w:eastAsia="仿宋_GB2312" w:hAnsi="宋体" w:cs="Times New Roman"/>
                <w:sz w:val="28"/>
                <w:szCs w:val="28"/>
              </w:rPr>
              <w:t>源活动</w:t>
            </w:r>
            <w:proofErr w:type="gramEnd"/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数据</w:t>
            </w:r>
            <w:r w:rsidR="00E71BC2">
              <w:rPr>
                <w:rFonts w:ascii="仿宋_GB2312" w:eastAsia="仿宋_GB2312" w:hAnsi="宋体" w:cs="Times New Roman" w:hint="eastAsia"/>
                <w:sz w:val="28"/>
                <w:szCs w:val="28"/>
              </w:rPr>
              <w:t>收集</w:t>
            </w:r>
            <w:r w:rsidR="00B55DD7">
              <w:rPr>
                <w:rFonts w:ascii="仿宋_GB2312" w:eastAsia="仿宋_GB2312" w:hAnsi="宋体" w:cs="Times New Roman" w:hint="eastAsia"/>
                <w:sz w:val="28"/>
                <w:szCs w:val="28"/>
              </w:rPr>
              <w:t>错误</w:t>
            </w: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。</w:t>
            </w:r>
          </w:p>
        </w:tc>
      </w:tr>
      <w:tr w:rsidR="007449E8" w:rsidRPr="009F3667" w:rsidTr="00346D2F">
        <w:tc>
          <w:tcPr>
            <w:tcW w:w="5000" w:type="pct"/>
            <w:gridSpan w:val="4"/>
            <w:vAlign w:val="center"/>
          </w:tcPr>
          <w:p w:rsidR="007449E8" w:rsidRPr="00012A63" w:rsidRDefault="007449E8" w:rsidP="00385D25">
            <w:pPr>
              <w:jc w:val="left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012A63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lastRenderedPageBreak/>
              <w:t>（</w:t>
            </w:r>
            <w:r w:rsidR="00385D25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二</w:t>
            </w:r>
            <w:r w:rsidRPr="00012A63">
              <w:rPr>
                <w:rFonts w:ascii="仿宋_GB2312" w:eastAsia="仿宋_GB2312" w:hAnsi="宋体" w:cs="Times New Roman" w:hint="eastAsia"/>
                <w:b/>
                <w:sz w:val="32"/>
                <w:szCs w:val="32"/>
              </w:rPr>
              <w:t>）重点检查</w:t>
            </w:r>
            <w:r w:rsidRPr="00012A63">
              <w:rPr>
                <w:rFonts w:ascii="仿宋_GB2312" w:eastAsia="仿宋_GB2312" w:hAnsi="宋体" w:cs="Times New Roman"/>
                <w:b/>
                <w:sz w:val="32"/>
                <w:szCs w:val="32"/>
              </w:rPr>
              <w:t>结果</w:t>
            </w:r>
          </w:p>
        </w:tc>
      </w:tr>
      <w:tr w:rsidR="003C4D4A" w:rsidRPr="009F3667" w:rsidTr="00346D2F">
        <w:tc>
          <w:tcPr>
            <w:tcW w:w="464" w:type="pct"/>
          </w:tcPr>
          <w:p w:rsidR="003C4D4A" w:rsidRPr="009F3667" w:rsidRDefault="003C4D4A" w:rsidP="003C4D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4" w:type="pct"/>
          </w:tcPr>
          <w:p w:rsidR="003C4D4A" w:rsidRPr="009F3667" w:rsidRDefault="003C4D4A" w:rsidP="003C4D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管</w:t>
            </w:r>
            <w:proofErr w:type="gramStart"/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控单位</w:t>
            </w:r>
            <w:proofErr w:type="gramEnd"/>
          </w:p>
        </w:tc>
        <w:tc>
          <w:tcPr>
            <w:tcW w:w="1537" w:type="pct"/>
          </w:tcPr>
          <w:p w:rsidR="003C4D4A" w:rsidRPr="009F3667" w:rsidRDefault="003C4D4A" w:rsidP="003C4D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核查机构</w:t>
            </w:r>
          </w:p>
        </w:tc>
        <w:tc>
          <w:tcPr>
            <w:tcW w:w="1615" w:type="pct"/>
          </w:tcPr>
          <w:p w:rsidR="003C4D4A" w:rsidRPr="009F3667" w:rsidRDefault="003C4D4A" w:rsidP="003C4D4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主要</w:t>
            </w:r>
            <w:r w:rsidRPr="009F366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问题</w:t>
            </w:r>
          </w:p>
        </w:tc>
      </w:tr>
      <w:tr w:rsidR="00381E06" w:rsidRPr="009F3667" w:rsidTr="00346D2F">
        <w:trPr>
          <w:trHeight w:val="1837"/>
        </w:trPr>
        <w:tc>
          <w:tcPr>
            <w:tcW w:w="464" w:type="pct"/>
            <w:vAlign w:val="center"/>
          </w:tcPr>
          <w:p w:rsidR="00381E06" w:rsidRPr="009F3667" w:rsidRDefault="00541653" w:rsidP="000829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vAlign w:val="center"/>
          </w:tcPr>
          <w:p w:rsidR="00381E06" w:rsidRPr="009F3667" w:rsidRDefault="00541653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41653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深圳市</w:t>
            </w:r>
            <w:proofErr w:type="gramStart"/>
            <w:r w:rsidRPr="00541653">
              <w:rPr>
                <w:rFonts w:ascii="仿宋_GB2312" w:eastAsia="仿宋_GB2312" w:hAnsi="宋体" w:cs="Times New Roman" w:hint="eastAsia"/>
                <w:sz w:val="28"/>
                <w:szCs w:val="28"/>
              </w:rPr>
              <w:t>同洲</w:t>
            </w:r>
            <w:proofErr w:type="gramEnd"/>
            <w:r w:rsidRPr="00541653">
              <w:rPr>
                <w:rFonts w:ascii="仿宋_GB2312" w:eastAsia="仿宋_GB2312" w:hAnsi="宋体" w:cs="Times New Roman" w:hint="eastAsia"/>
                <w:sz w:val="28"/>
                <w:szCs w:val="28"/>
              </w:rPr>
              <w:t>电子股份有限公司</w:t>
            </w:r>
          </w:p>
        </w:tc>
        <w:tc>
          <w:tcPr>
            <w:tcW w:w="1537" w:type="pct"/>
            <w:vAlign w:val="center"/>
          </w:tcPr>
          <w:p w:rsidR="00381E06" w:rsidRPr="009F3667" w:rsidRDefault="00BC2078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C2078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深圳万泰认证有限公司</w:t>
            </w:r>
          </w:p>
        </w:tc>
        <w:tc>
          <w:tcPr>
            <w:tcW w:w="1615" w:type="pct"/>
            <w:vAlign w:val="center"/>
          </w:tcPr>
          <w:p w:rsidR="00381E06" w:rsidRPr="009F3667" w:rsidRDefault="00B65C8C" w:rsidP="007B09FB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核查报告中</w:t>
            </w:r>
            <w:r w:rsidR="00D86FCA" w:rsidRPr="00D86FCA">
              <w:rPr>
                <w:rFonts w:ascii="仿宋_GB2312" w:eastAsia="仿宋_GB2312" w:hAnsi="宋体" w:cs="Times New Roman" w:hint="eastAsia"/>
                <w:sz w:val="28"/>
                <w:szCs w:val="28"/>
              </w:rPr>
              <w:t>组织边界识别</w:t>
            </w:r>
            <w:r w:rsidR="007B09FB">
              <w:rPr>
                <w:rFonts w:ascii="仿宋_GB2312" w:eastAsia="仿宋_GB2312" w:hAnsi="宋体" w:cs="Times New Roman" w:hint="eastAsia"/>
                <w:sz w:val="28"/>
                <w:szCs w:val="28"/>
              </w:rPr>
              <w:t>错误</w:t>
            </w:r>
            <w:r w:rsidR="00D86FCA">
              <w:rPr>
                <w:rFonts w:ascii="仿宋_GB2312" w:eastAsia="仿宋_GB2312" w:hAnsi="宋体" w:cs="Times New Roman" w:hint="eastAsia"/>
                <w:sz w:val="28"/>
                <w:szCs w:val="28"/>
              </w:rPr>
              <w:t>。</w:t>
            </w:r>
          </w:p>
        </w:tc>
      </w:tr>
      <w:tr w:rsidR="00381E06" w:rsidRPr="009F3667" w:rsidTr="00346D2F">
        <w:trPr>
          <w:trHeight w:val="1976"/>
        </w:trPr>
        <w:tc>
          <w:tcPr>
            <w:tcW w:w="464" w:type="pct"/>
            <w:vAlign w:val="center"/>
          </w:tcPr>
          <w:p w:rsidR="00381E06" w:rsidRPr="009F3667" w:rsidRDefault="00541653" w:rsidP="0008294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sz w:val="28"/>
                <w:szCs w:val="28"/>
              </w:rPr>
              <w:t>2</w:t>
            </w:r>
          </w:p>
        </w:tc>
        <w:tc>
          <w:tcPr>
            <w:tcW w:w="1384" w:type="pct"/>
            <w:vAlign w:val="center"/>
          </w:tcPr>
          <w:p w:rsidR="00381E06" w:rsidRPr="009F3667" w:rsidRDefault="00BC2078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C2078">
              <w:rPr>
                <w:rFonts w:ascii="仿宋_GB2312" w:eastAsia="仿宋_GB2312" w:hAnsi="宋体" w:cs="Times New Roman" w:hint="eastAsia"/>
                <w:sz w:val="28"/>
                <w:szCs w:val="28"/>
              </w:rPr>
              <w:t>大族激光科技产业集团股份有限公司</w:t>
            </w:r>
          </w:p>
        </w:tc>
        <w:tc>
          <w:tcPr>
            <w:tcW w:w="1537" w:type="pct"/>
            <w:vAlign w:val="center"/>
          </w:tcPr>
          <w:p w:rsidR="00381E06" w:rsidRPr="00B65C8C" w:rsidRDefault="00BC2078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C2078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深圳赛西信息技术有限公司</w:t>
            </w:r>
          </w:p>
        </w:tc>
        <w:tc>
          <w:tcPr>
            <w:tcW w:w="1615" w:type="pct"/>
            <w:vAlign w:val="center"/>
          </w:tcPr>
          <w:p w:rsidR="00381E06" w:rsidRPr="009F3667" w:rsidRDefault="00B12F28" w:rsidP="00012A63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核查报告中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部分排放</w:t>
            </w:r>
            <w:proofErr w:type="gramStart"/>
            <w:r>
              <w:rPr>
                <w:rFonts w:ascii="仿宋_GB2312" w:eastAsia="仿宋_GB2312" w:hAnsi="宋体" w:cs="Times New Roman"/>
                <w:sz w:val="28"/>
                <w:szCs w:val="28"/>
              </w:rPr>
              <w:t>源</w:t>
            </w: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数据</w:t>
            </w:r>
            <w:proofErr w:type="gramEnd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量化方法有</w:t>
            </w: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误。</w:t>
            </w:r>
          </w:p>
        </w:tc>
      </w:tr>
      <w:tr w:rsidR="00AD19FB" w:rsidRPr="009F3667" w:rsidTr="00346D2F">
        <w:tc>
          <w:tcPr>
            <w:tcW w:w="464" w:type="pct"/>
            <w:vAlign w:val="center"/>
          </w:tcPr>
          <w:p w:rsidR="00AD19FB" w:rsidRPr="005D6AA0" w:rsidRDefault="00541653" w:rsidP="00AD19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sz w:val="28"/>
                <w:szCs w:val="28"/>
              </w:rPr>
              <w:t>3</w:t>
            </w:r>
          </w:p>
        </w:tc>
        <w:tc>
          <w:tcPr>
            <w:tcW w:w="1384" w:type="pct"/>
            <w:vAlign w:val="center"/>
          </w:tcPr>
          <w:p w:rsidR="00AD19FB" w:rsidRPr="009F3667" w:rsidRDefault="00B12F28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12F28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深圳中集专用车有限公司</w:t>
            </w:r>
          </w:p>
        </w:tc>
        <w:tc>
          <w:tcPr>
            <w:tcW w:w="1537" w:type="pct"/>
            <w:vAlign w:val="center"/>
          </w:tcPr>
          <w:p w:rsidR="00AD19FB" w:rsidRPr="00AD19FB" w:rsidRDefault="00B12F28" w:rsidP="00012A63">
            <w:pPr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12F28">
              <w:rPr>
                <w:rFonts w:ascii="仿宋_GB2312" w:eastAsia="仿宋_GB2312" w:hAnsi="宋体" w:cs="Times New Roman" w:hint="eastAsia"/>
                <w:sz w:val="28"/>
                <w:szCs w:val="28"/>
              </w:rPr>
              <w:t>深圳嘉德瑞碳资产股份有限公司</w:t>
            </w:r>
          </w:p>
        </w:tc>
        <w:tc>
          <w:tcPr>
            <w:tcW w:w="1615" w:type="pct"/>
            <w:vAlign w:val="center"/>
          </w:tcPr>
          <w:p w:rsidR="00AD19FB" w:rsidRPr="00AD19FB" w:rsidRDefault="00AD19FB" w:rsidP="00012A63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9F3667">
              <w:rPr>
                <w:rFonts w:ascii="仿宋_GB2312" w:eastAsia="仿宋_GB2312" w:hAnsi="宋体" w:cs="Times New Roman" w:hint="eastAsia"/>
                <w:sz w:val="28"/>
                <w:szCs w:val="28"/>
              </w:rPr>
              <w:t>核查报告中</w:t>
            </w:r>
            <w:r w:rsidR="00B12F28" w:rsidRPr="002D2C3C">
              <w:rPr>
                <w:rFonts w:ascii="仿宋_GB2312" w:eastAsia="仿宋_GB2312" w:hAnsi="黑体" w:cs="Arial" w:hint="eastAsia"/>
                <w:kern w:val="24"/>
                <w:sz w:val="28"/>
                <w:szCs w:val="28"/>
              </w:rPr>
              <w:t>组织边界识别错误</w:t>
            </w:r>
            <w:r w:rsidR="00B12F28">
              <w:rPr>
                <w:rFonts w:ascii="仿宋_GB2312" w:eastAsia="仿宋_GB2312" w:hAnsi="黑体" w:cs="Arial" w:hint="eastAsia"/>
                <w:kern w:val="24"/>
                <w:sz w:val="28"/>
                <w:szCs w:val="28"/>
              </w:rPr>
              <w:t>；部分</w:t>
            </w:r>
            <w:r w:rsidR="00B12F28">
              <w:rPr>
                <w:rFonts w:ascii="仿宋_GB2312" w:eastAsia="仿宋_GB2312" w:hAnsi="黑体" w:cs="Arial"/>
                <w:kern w:val="24"/>
                <w:sz w:val="28"/>
                <w:szCs w:val="28"/>
              </w:rPr>
              <w:t>排放源</w:t>
            </w:r>
            <w:r w:rsidR="00B12F28">
              <w:rPr>
                <w:rFonts w:ascii="仿宋_GB2312" w:eastAsia="仿宋_GB2312" w:hAnsi="Arial" w:cs="Arial" w:hint="eastAsia"/>
                <w:sz w:val="28"/>
                <w:szCs w:val="28"/>
              </w:rPr>
              <w:t>活</w:t>
            </w:r>
            <w:bookmarkStart w:id="0" w:name="_GoBack"/>
            <w:bookmarkEnd w:id="0"/>
            <w:r w:rsidR="00B12F28">
              <w:rPr>
                <w:rFonts w:ascii="仿宋_GB2312" w:eastAsia="仿宋_GB2312" w:hAnsi="Arial" w:cs="Arial" w:hint="eastAsia"/>
                <w:sz w:val="28"/>
                <w:szCs w:val="28"/>
              </w:rPr>
              <w:t>动水平数据收集错误</w:t>
            </w:r>
            <w:r w:rsidR="00FB405E">
              <w:rPr>
                <w:rFonts w:ascii="仿宋_GB2312" w:eastAsia="仿宋_GB2312" w:hAnsi="Arial" w:cs="Arial" w:hint="eastAsia"/>
                <w:sz w:val="28"/>
                <w:szCs w:val="28"/>
              </w:rPr>
              <w:t>。</w:t>
            </w:r>
          </w:p>
        </w:tc>
      </w:tr>
    </w:tbl>
    <w:p w:rsidR="00FA4158" w:rsidRPr="00C106AE" w:rsidRDefault="0033104E"/>
    <w:sectPr w:rsidR="00FA4158" w:rsidRPr="00C10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4E" w:rsidRDefault="0033104E" w:rsidP="00381E06">
      <w:r>
        <w:separator/>
      </w:r>
    </w:p>
  </w:endnote>
  <w:endnote w:type="continuationSeparator" w:id="0">
    <w:p w:rsidR="0033104E" w:rsidRDefault="0033104E" w:rsidP="0038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4E" w:rsidRDefault="0033104E" w:rsidP="00381E06">
      <w:r>
        <w:separator/>
      </w:r>
    </w:p>
  </w:footnote>
  <w:footnote w:type="continuationSeparator" w:id="0">
    <w:p w:rsidR="0033104E" w:rsidRDefault="0033104E" w:rsidP="00381E06">
      <w:r>
        <w:continuationSeparator/>
      </w:r>
    </w:p>
  </w:footnote>
  <w:footnote w:id="1">
    <w:p w:rsidR="007449E8" w:rsidRDefault="007449E8" w:rsidP="007449E8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实质性</w:t>
      </w:r>
      <w:r>
        <w:t>偏差</w:t>
      </w:r>
      <w:r>
        <w:rPr>
          <w:rFonts w:hint="eastAsia"/>
        </w:rPr>
        <w:t>：</w:t>
      </w:r>
      <w:r>
        <w:t>按</w:t>
      </w:r>
      <w:r>
        <w:rPr>
          <w:rFonts w:hint="eastAsia"/>
        </w:rPr>
        <w:t>受</w:t>
      </w:r>
      <w:r>
        <w:t>核查</w:t>
      </w:r>
      <w:r>
        <w:rPr>
          <w:rFonts w:hint="eastAsia"/>
        </w:rPr>
        <w:t>方经</w:t>
      </w:r>
      <w:r>
        <w:t>核查得到的温室气体</w:t>
      </w:r>
      <w:r>
        <w:rPr>
          <w:rFonts w:hint="eastAsia"/>
        </w:rPr>
        <w:t>排放量</w:t>
      </w:r>
      <w:r>
        <w:t>分为五个等级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万吨二氧化碳</w:t>
      </w:r>
      <w:r>
        <w:t>当量</w:t>
      </w:r>
      <w:r>
        <w:rPr>
          <w:rFonts w:hint="eastAsia"/>
        </w:rPr>
        <w:t>以</w:t>
      </w:r>
      <w:r>
        <w:t>下，实质性门槛为</w:t>
      </w:r>
      <w:r>
        <w:rPr>
          <w:rFonts w:hint="eastAsia"/>
        </w:rPr>
        <w:t>5</w:t>
      </w:r>
      <w:r>
        <w:t>%</w:t>
      </w:r>
      <w:r>
        <w:t>；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万吨</w:t>
      </w:r>
      <w:r>
        <w:t>二氧化碳当量，</w:t>
      </w:r>
      <w:r>
        <w:rPr>
          <w:rFonts w:hint="eastAsia"/>
        </w:rPr>
        <w:t>4</w:t>
      </w:r>
      <w:r>
        <w:t>%</w:t>
      </w:r>
      <w:r>
        <w:t>；</w:t>
      </w:r>
      <w:r>
        <w:rPr>
          <w:rFonts w:hint="eastAsia"/>
        </w:rPr>
        <w:t>5</w:t>
      </w:r>
      <w:r>
        <w:rPr>
          <w:rFonts w:hint="eastAsia"/>
        </w:rPr>
        <w:t>万</w:t>
      </w:r>
      <w:r>
        <w:t>至</w:t>
      </w:r>
      <w:r>
        <w:rPr>
          <w:rFonts w:hint="eastAsia"/>
        </w:rPr>
        <w:t>10</w:t>
      </w:r>
      <w:r>
        <w:rPr>
          <w:rFonts w:hint="eastAsia"/>
        </w:rPr>
        <w:t>万</w:t>
      </w:r>
      <w:r>
        <w:t>吨二氧化碳当量，</w:t>
      </w:r>
      <w:r>
        <w:rPr>
          <w:rFonts w:hint="eastAsia"/>
        </w:rPr>
        <w:t>3</w:t>
      </w:r>
      <w:r>
        <w:t>%</w:t>
      </w:r>
      <w:r>
        <w:t>；</w:t>
      </w:r>
      <w:r>
        <w:rPr>
          <w:rFonts w:hint="eastAsia"/>
        </w:rPr>
        <w:t>10</w:t>
      </w:r>
      <w:r>
        <w:rPr>
          <w:rFonts w:hint="eastAsia"/>
        </w:rPr>
        <w:t>万</w:t>
      </w:r>
      <w:r>
        <w:t>至</w:t>
      </w:r>
      <w:r>
        <w:rPr>
          <w:rFonts w:hint="eastAsia"/>
        </w:rPr>
        <w:t>100</w:t>
      </w:r>
      <w:r>
        <w:rPr>
          <w:rFonts w:hint="eastAsia"/>
        </w:rPr>
        <w:t>万</w:t>
      </w:r>
      <w:r>
        <w:t>吨二氧化碳当量，</w:t>
      </w:r>
      <w:r>
        <w:rPr>
          <w:rFonts w:hint="eastAsia"/>
        </w:rPr>
        <w:t>2</w:t>
      </w:r>
      <w:r>
        <w:t>%</w:t>
      </w:r>
      <w:r>
        <w:t>；</w:t>
      </w:r>
      <w:r>
        <w:rPr>
          <w:rFonts w:hint="eastAsia"/>
        </w:rPr>
        <w:t>100</w:t>
      </w:r>
      <w:r>
        <w:rPr>
          <w:rFonts w:hint="eastAsia"/>
        </w:rPr>
        <w:t>万吨二氧化碳</w:t>
      </w:r>
      <w:r>
        <w:t>当量以上，</w:t>
      </w:r>
      <w:r>
        <w:rPr>
          <w:rFonts w:hint="eastAsia"/>
        </w:rPr>
        <w:t>1%</w:t>
      </w:r>
      <w: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E6"/>
    <w:rsid w:val="00012A63"/>
    <w:rsid w:val="00022BDC"/>
    <w:rsid w:val="00062E7E"/>
    <w:rsid w:val="0008507C"/>
    <w:rsid w:val="000C75F2"/>
    <w:rsid w:val="000E2B06"/>
    <w:rsid w:val="00105044"/>
    <w:rsid w:val="001313AC"/>
    <w:rsid w:val="00191CA7"/>
    <w:rsid w:val="001D7460"/>
    <w:rsid w:val="001E7C7C"/>
    <w:rsid w:val="002058FD"/>
    <w:rsid w:val="00217F44"/>
    <w:rsid w:val="00220039"/>
    <w:rsid w:val="00241128"/>
    <w:rsid w:val="00245482"/>
    <w:rsid w:val="00254CF2"/>
    <w:rsid w:val="00263CC6"/>
    <w:rsid w:val="00264246"/>
    <w:rsid w:val="00273E78"/>
    <w:rsid w:val="00280116"/>
    <w:rsid w:val="00280B64"/>
    <w:rsid w:val="002A4081"/>
    <w:rsid w:val="002E2A11"/>
    <w:rsid w:val="002E7954"/>
    <w:rsid w:val="002F1803"/>
    <w:rsid w:val="002F2C2A"/>
    <w:rsid w:val="0033104E"/>
    <w:rsid w:val="00346D2F"/>
    <w:rsid w:val="00360DF1"/>
    <w:rsid w:val="00361440"/>
    <w:rsid w:val="00373DF6"/>
    <w:rsid w:val="00381E06"/>
    <w:rsid w:val="00385D25"/>
    <w:rsid w:val="003A3501"/>
    <w:rsid w:val="003C4AAE"/>
    <w:rsid w:val="003C4D4A"/>
    <w:rsid w:val="0044550E"/>
    <w:rsid w:val="00470FC9"/>
    <w:rsid w:val="00474166"/>
    <w:rsid w:val="004835D4"/>
    <w:rsid w:val="00494E7D"/>
    <w:rsid w:val="004B46AA"/>
    <w:rsid w:val="004D30A1"/>
    <w:rsid w:val="004F30FD"/>
    <w:rsid w:val="00541653"/>
    <w:rsid w:val="00556535"/>
    <w:rsid w:val="00566683"/>
    <w:rsid w:val="0057343D"/>
    <w:rsid w:val="005C0441"/>
    <w:rsid w:val="005C222D"/>
    <w:rsid w:val="005D6AA0"/>
    <w:rsid w:val="005F3CB8"/>
    <w:rsid w:val="00640580"/>
    <w:rsid w:val="00676422"/>
    <w:rsid w:val="00695318"/>
    <w:rsid w:val="006A4DC2"/>
    <w:rsid w:val="00711DC7"/>
    <w:rsid w:val="00731353"/>
    <w:rsid w:val="007449E8"/>
    <w:rsid w:val="00755E1E"/>
    <w:rsid w:val="007566B1"/>
    <w:rsid w:val="007B09FB"/>
    <w:rsid w:val="007E7E65"/>
    <w:rsid w:val="007F4785"/>
    <w:rsid w:val="00820669"/>
    <w:rsid w:val="008462E7"/>
    <w:rsid w:val="008653D8"/>
    <w:rsid w:val="008E016A"/>
    <w:rsid w:val="00913A1C"/>
    <w:rsid w:val="009361BF"/>
    <w:rsid w:val="009524FF"/>
    <w:rsid w:val="009A70F2"/>
    <w:rsid w:val="009C6A9A"/>
    <w:rsid w:val="009F6985"/>
    <w:rsid w:val="00A0634B"/>
    <w:rsid w:val="00A621A4"/>
    <w:rsid w:val="00A7028E"/>
    <w:rsid w:val="00A77F41"/>
    <w:rsid w:val="00A94A1E"/>
    <w:rsid w:val="00AB5C00"/>
    <w:rsid w:val="00AD19FB"/>
    <w:rsid w:val="00B12F28"/>
    <w:rsid w:val="00B35EC7"/>
    <w:rsid w:val="00B4346E"/>
    <w:rsid w:val="00B45545"/>
    <w:rsid w:val="00B55DD7"/>
    <w:rsid w:val="00B65C8C"/>
    <w:rsid w:val="00B84FEA"/>
    <w:rsid w:val="00BC2078"/>
    <w:rsid w:val="00BE3694"/>
    <w:rsid w:val="00BF1895"/>
    <w:rsid w:val="00C02C6B"/>
    <w:rsid w:val="00C106AE"/>
    <w:rsid w:val="00C30759"/>
    <w:rsid w:val="00C77EE4"/>
    <w:rsid w:val="00CA0103"/>
    <w:rsid w:val="00CF04F6"/>
    <w:rsid w:val="00CF1A33"/>
    <w:rsid w:val="00D224CF"/>
    <w:rsid w:val="00D26386"/>
    <w:rsid w:val="00D26A26"/>
    <w:rsid w:val="00D33506"/>
    <w:rsid w:val="00D4102D"/>
    <w:rsid w:val="00D5078D"/>
    <w:rsid w:val="00D86FCA"/>
    <w:rsid w:val="00DB62CE"/>
    <w:rsid w:val="00DC0F40"/>
    <w:rsid w:val="00DC3E6C"/>
    <w:rsid w:val="00E71BC2"/>
    <w:rsid w:val="00E92768"/>
    <w:rsid w:val="00E934A3"/>
    <w:rsid w:val="00EC07F8"/>
    <w:rsid w:val="00EE59E6"/>
    <w:rsid w:val="00EF55CF"/>
    <w:rsid w:val="00F3751A"/>
    <w:rsid w:val="00F42EEA"/>
    <w:rsid w:val="00F5520F"/>
    <w:rsid w:val="00F701E9"/>
    <w:rsid w:val="00FB405E"/>
    <w:rsid w:val="00F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3AD2B-1858-4A07-8A18-CAA5B8FD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E06"/>
    <w:rPr>
      <w:sz w:val="18"/>
      <w:szCs w:val="18"/>
    </w:rPr>
  </w:style>
  <w:style w:type="table" w:styleId="a5">
    <w:name w:val="Table Grid"/>
    <w:basedOn w:val="a1"/>
    <w:uiPriority w:val="39"/>
    <w:rsid w:val="00381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A35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3501"/>
    <w:rPr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273E7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273E78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273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A3D1-7614-4112-B226-BEF377F6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69</Words>
  <Characters>394</Characters>
  <Application>Microsoft Office Word</Application>
  <DocSecurity>0</DocSecurity>
  <Lines>3</Lines>
  <Paragraphs>1</Paragraphs>
  <ScaleCrop>false</ScaleCrop>
  <Company>Chinese ORG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szdrc-tjb-zyw</cp:lastModifiedBy>
  <cp:revision>105</cp:revision>
  <cp:lastPrinted>2018-12-17T02:42:00Z</cp:lastPrinted>
  <dcterms:created xsi:type="dcterms:W3CDTF">2018-03-22T10:01:00Z</dcterms:created>
  <dcterms:modified xsi:type="dcterms:W3CDTF">2018-12-17T04:50:00Z</dcterms:modified>
</cp:coreProperties>
</file>